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DD" w:rsidRPr="00EC4777" w:rsidRDefault="00324E1B" w:rsidP="00EC4777">
      <w:pPr>
        <w:pStyle w:val="1"/>
        <w:keepNext w:val="0"/>
        <w:spacing w:before="0" w:after="0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324E1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pt;width:388.5pt;height:.05pt;z-index:251657728" o:connectortype="straight"/>
        </w:pict>
      </w:r>
    </w:p>
    <w:p w:rsidR="00206CDD" w:rsidRPr="00E70A68" w:rsidRDefault="00206CDD" w:rsidP="00EC4777">
      <w:pPr>
        <w:pStyle w:val="1"/>
        <w:spacing w:before="0" w:after="80"/>
        <w:jc w:val="center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EC4777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Conference </w:t>
      </w:r>
      <w:r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is </w:t>
      </w:r>
      <w:r w:rsidRPr="00E70A68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supported by </w:t>
      </w:r>
    </w:p>
    <w:p w:rsidR="00206CDD" w:rsidRDefault="00206CDD" w:rsidP="00EC4777">
      <w:pPr>
        <w:pStyle w:val="1"/>
        <w:keepNext w:val="0"/>
        <w:spacing w:before="0" w:after="80"/>
        <w:jc w:val="center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EC4777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The Ministry of Transport of the </w:t>
      </w:r>
      <w:smartTag w:uri="urn:schemas-microsoft-com:office:smarttags" w:element="place">
        <w:smartTag w:uri="urn:schemas-microsoft-com:office:smarttags" w:element="country-region">
          <w:r w:rsidRPr="00EC4777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Russian Federation</w:t>
          </w:r>
        </w:smartTag>
      </w:smartTag>
    </w:p>
    <w:p w:rsidR="00206CDD" w:rsidRDefault="00206CDD" w:rsidP="00EC4777">
      <w:pPr>
        <w:pStyle w:val="1"/>
        <w:keepNext w:val="0"/>
        <w:spacing w:before="0" w:after="80"/>
        <w:jc w:val="center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EC4777">
        <w:rPr>
          <w:rFonts w:ascii="Times New Roman" w:hAnsi="Times New Roman" w:cs="Times New Roman"/>
          <w:b w:val="0"/>
          <w:sz w:val="24"/>
          <w:szCs w:val="28"/>
          <w:lang w:val="en-US"/>
        </w:rPr>
        <w:t>Federal Agency for Marine and River Transport</w:t>
      </w:r>
    </w:p>
    <w:p w:rsidR="00206CDD" w:rsidRPr="00EC4777" w:rsidRDefault="00206CDD" w:rsidP="00EC4777">
      <w:pPr>
        <w:pStyle w:val="1"/>
        <w:keepNext w:val="0"/>
        <w:spacing w:before="0" w:after="80"/>
        <w:jc w:val="center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EC4777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Chamber of Commerce and Industry of the </w:t>
      </w:r>
      <w:smartTag w:uri="urn:schemas-microsoft-com:office:smarttags" w:element="place">
        <w:smartTag w:uri="urn:schemas-microsoft-com:office:smarttags" w:element="country-region">
          <w:r w:rsidRPr="00EC4777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Russian Federation</w:t>
          </w:r>
        </w:smartTag>
      </w:smartTag>
    </w:p>
    <w:p w:rsidR="00206CDD" w:rsidRPr="00EC4777" w:rsidRDefault="00206CDD" w:rsidP="00EC4777">
      <w:pPr>
        <w:pStyle w:val="1"/>
        <w:keepNext w:val="0"/>
        <w:spacing w:before="0" w:after="80"/>
        <w:jc w:val="center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>
        <w:rPr>
          <w:rFonts w:ascii="Times New Roman" w:hAnsi="Times New Roman" w:cs="Times New Roman"/>
          <w:b w:val="0"/>
          <w:sz w:val="24"/>
          <w:szCs w:val="28"/>
          <w:lang w:val="en-US"/>
        </w:rPr>
        <w:t>North-</w:t>
      </w:r>
      <w:r w:rsidRPr="00EC4777">
        <w:rPr>
          <w:rFonts w:ascii="Times New Roman" w:hAnsi="Times New Roman" w:cs="Times New Roman"/>
          <w:b w:val="0"/>
          <w:sz w:val="24"/>
          <w:szCs w:val="28"/>
          <w:lang w:val="en-US"/>
        </w:rPr>
        <w:t>West Branch</w:t>
      </w:r>
      <w:r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Russian</w:t>
          </w:r>
        </w:smartTag>
        <w:r>
          <w:rPr>
            <w:rFonts w:ascii="Times New Roman" w:hAnsi="Times New Roman" w:cs="Times New Roman"/>
            <w:b w:val="0"/>
            <w:sz w:val="24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Transport</w:t>
          </w:r>
        </w:smartTag>
        <w:r>
          <w:rPr>
            <w:rFonts w:ascii="Times New Roman" w:hAnsi="Times New Roman" w:cs="Times New Roman"/>
            <w:b w:val="0"/>
            <w:sz w:val="24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A</w:t>
          </w:r>
          <w:r w:rsidRPr="00EC4777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cademy</w:t>
          </w:r>
        </w:smartTag>
      </w:smartTag>
    </w:p>
    <w:p w:rsidR="00206CDD" w:rsidRPr="00E70A68" w:rsidRDefault="00324E1B" w:rsidP="00EC4777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324E1B">
        <w:rPr>
          <w:noProof/>
        </w:rPr>
        <w:pict>
          <v:shape id="AutoShape 3" o:spid="_x0000_s1027" type="#_x0000_t32" style="position:absolute;left:0;text-align:left;margin-left:117pt;margin-top:5.2pt;width:137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lYHQ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" strokeweight="1.75pt"/>
        </w:pict>
      </w:r>
    </w:p>
    <w:p w:rsidR="00206CDD" w:rsidRPr="00E70A68" w:rsidRDefault="00206CDD" w:rsidP="00E70A68">
      <w:pPr>
        <w:pStyle w:val="1"/>
        <w:spacing w:before="0" w:after="120"/>
        <w:jc w:val="center"/>
        <w:rPr>
          <w:rFonts w:ascii="Times New Roman" w:hAnsi="Times New Roman" w:cs="Times New Roman"/>
          <w:b w:val="0"/>
          <w:sz w:val="24"/>
          <w:szCs w:val="28"/>
          <w:lang w:val="en-US"/>
        </w:rPr>
      </w:pPr>
      <w:smartTag w:uri="urn:schemas-microsoft-com:office:smarttags" w:element="PlaceType">
        <w:smartTag w:uri="urn:schemas-microsoft-com:office:smarttags" w:element="PlaceType">
          <w:r w:rsidRPr="00E70A68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State</w:t>
          </w:r>
        </w:smartTag>
        <w:r w:rsidRPr="00E70A68">
          <w:rPr>
            <w:rFonts w:ascii="Times New Roman" w:hAnsi="Times New Roman" w:cs="Times New Roman"/>
            <w:b w:val="0"/>
            <w:sz w:val="24"/>
            <w:szCs w:val="28"/>
            <w:lang w:val="en-US"/>
          </w:rPr>
          <w:t xml:space="preserve"> </w:t>
        </w:r>
        <w:smartTag w:uri="urn:schemas-microsoft-com:office:smarttags" w:element="PlaceType">
          <w:r w:rsidRPr="00E70A68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University</w:t>
          </w:r>
        </w:smartTag>
      </w:smartTag>
      <w:r w:rsidRPr="00E70A68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of Maritime and Inland Shipping n. a. Admiral </w:t>
      </w:r>
      <w:proofErr w:type="spellStart"/>
      <w:r w:rsidRPr="00E70A68">
        <w:rPr>
          <w:rFonts w:ascii="Times New Roman" w:hAnsi="Times New Roman" w:cs="Times New Roman"/>
          <w:b w:val="0"/>
          <w:sz w:val="24"/>
          <w:szCs w:val="28"/>
          <w:lang w:val="en-US"/>
        </w:rPr>
        <w:t>Makarov</w:t>
      </w:r>
      <w:proofErr w:type="spellEnd"/>
    </w:p>
    <w:p w:rsidR="00206CDD" w:rsidRDefault="00206CDD" w:rsidP="000D0003">
      <w:pPr>
        <w:pStyle w:val="1"/>
        <w:spacing w:before="0" w:after="120"/>
        <w:jc w:val="center"/>
        <w:rPr>
          <w:rFonts w:ascii="Times New Roman" w:hAnsi="Times New Roman" w:cs="Times New Roman"/>
          <w:b w:val="0"/>
          <w:sz w:val="24"/>
          <w:szCs w:val="28"/>
          <w:lang w:val="en-US"/>
        </w:rPr>
      </w:pPr>
      <w:r w:rsidRPr="00E70A68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National Research University </w:t>
      </w:r>
      <w:proofErr w:type="gramStart"/>
      <w:r w:rsidRPr="00E70A68">
        <w:rPr>
          <w:rFonts w:ascii="Times New Roman" w:hAnsi="Times New Roman" w:cs="Times New Roman"/>
          <w:b w:val="0"/>
          <w:sz w:val="24"/>
          <w:szCs w:val="28"/>
          <w:lang w:val="en-US"/>
        </w:rPr>
        <w:t>The</w:t>
      </w:r>
      <w:proofErr w:type="gramEnd"/>
      <w:r w:rsidRPr="00E70A68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Higher </w:t>
      </w:r>
      <w:smartTag w:uri="urn:schemas-microsoft-com:office:smarttags" w:element="PlaceType">
        <w:smartTag w:uri="urn:schemas-microsoft-com:office:smarttags" w:element="PlaceType">
          <w:r w:rsidRPr="00E70A68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School</w:t>
          </w:r>
        </w:smartTag>
        <w:r w:rsidRPr="00E70A68">
          <w:rPr>
            <w:rFonts w:ascii="Times New Roman" w:hAnsi="Times New Roman" w:cs="Times New Roman"/>
            <w:b w:val="0"/>
            <w:sz w:val="24"/>
            <w:szCs w:val="28"/>
            <w:lang w:val="en-US"/>
          </w:rPr>
          <w:t xml:space="preserve"> of </w:t>
        </w:r>
        <w:smartTag w:uri="urn:schemas-microsoft-com:office:smarttags" w:element="PlaceType">
          <w:r w:rsidRPr="00E70A68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Economics</w:t>
          </w:r>
        </w:smartTag>
      </w:smartTag>
    </w:p>
    <w:p w:rsidR="00206CDD" w:rsidRPr="00EC4777" w:rsidRDefault="00206CDD" w:rsidP="00EC4777">
      <w:pPr>
        <w:pStyle w:val="1"/>
        <w:spacing w:before="0" w:after="120"/>
        <w:jc w:val="center"/>
        <w:rPr>
          <w:rFonts w:ascii="Times New Roman" w:hAnsi="Times New Roman" w:cs="Times New Roman"/>
          <w:b w:val="0"/>
          <w:sz w:val="24"/>
          <w:szCs w:val="28"/>
          <w:lang w:val="en-US"/>
        </w:rPr>
      </w:pPr>
      <w:smartTag w:uri="urn:schemas-microsoft-com:office:smarttags" w:element="PlaceType">
        <w:smartTag w:uri="urn:schemas-microsoft-com:office:smarttags" w:element="PlaceType">
          <w:r w:rsidRPr="00EC4777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Saint Petersburg</w:t>
          </w:r>
        </w:smartTag>
        <w:r w:rsidRPr="00EC4777">
          <w:rPr>
            <w:rFonts w:ascii="Times New Roman" w:hAnsi="Times New Roman" w:cs="Times New Roman"/>
            <w:b w:val="0"/>
            <w:sz w:val="24"/>
            <w:szCs w:val="28"/>
            <w:lang w:val="en-US"/>
          </w:rPr>
          <w:t xml:space="preserve"> </w:t>
        </w:r>
        <w:smartTag w:uri="urn:schemas-microsoft-com:office:smarttags" w:element="PlaceType">
          <w:r w:rsidRPr="00EC4777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State</w:t>
          </w:r>
        </w:smartTag>
        <w:r w:rsidRPr="00EC4777">
          <w:rPr>
            <w:rFonts w:ascii="Times New Roman" w:hAnsi="Times New Roman" w:cs="Times New Roman"/>
            <w:b w:val="0"/>
            <w:sz w:val="24"/>
            <w:szCs w:val="28"/>
            <w:lang w:val="en-US"/>
          </w:rPr>
          <w:t xml:space="preserve"> </w:t>
        </w:r>
        <w:smartTag w:uri="urn:schemas-microsoft-com:office:smarttags" w:element="PlaceType">
          <w:r w:rsidRPr="00EC4777">
            <w:rPr>
              <w:rFonts w:ascii="Times New Roman" w:hAnsi="Times New Roman" w:cs="Times New Roman"/>
              <w:b w:val="0"/>
              <w:sz w:val="24"/>
              <w:szCs w:val="28"/>
              <w:lang w:val="en-US"/>
            </w:rPr>
            <w:t>University</w:t>
          </w:r>
        </w:smartTag>
      </w:smartTag>
      <w:r w:rsidRPr="00EC4777">
        <w:rPr>
          <w:rFonts w:ascii="Times New Roman" w:hAnsi="Times New Roman" w:cs="Times New Roman"/>
          <w:b w:val="0"/>
          <w:sz w:val="24"/>
          <w:szCs w:val="28"/>
          <w:lang w:val="en-US"/>
        </w:rPr>
        <w:t xml:space="preserve"> of Architecture and Civil Engineering</w:t>
      </w:r>
    </w:p>
    <w:p w:rsidR="00206CDD" w:rsidRDefault="00206CDD" w:rsidP="00E70A68">
      <w:pPr>
        <w:rPr>
          <w:lang w:val="en-US"/>
        </w:rPr>
      </w:pPr>
    </w:p>
    <w:p w:rsidR="00206CDD" w:rsidRPr="00E70A68" w:rsidRDefault="00206CDD" w:rsidP="00E70A68">
      <w:pPr>
        <w:rPr>
          <w:lang w:val="en-US"/>
        </w:rPr>
      </w:pPr>
    </w:p>
    <w:p w:rsidR="00206CDD" w:rsidRPr="00E70A68" w:rsidRDefault="00206CDD" w:rsidP="00205D0F">
      <w:pPr>
        <w:rPr>
          <w:sz w:val="32"/>
          <w:szCs w:val="32"/>
          <w:lang w:val="en-US"/>
        </w:rPr>
      </w:pPr>
    </w:p>
    <w:p w:rsidR="00206CDD" w:rsidRDefault="00206CDD" w:rsidP="00C0742D">
      <w:pPr>
        <w:jc w:val="center"/>
        <w:rPr>
          <w:b/>
          <w:i/>
          <w:sz w:val="36"/>
          <w:szCs w:val="36"/>
          <w:lang w:val="uk-UA"/>
        </w:rPr>
      </w:pPr>
    </w:p>
    <w:p w:rsidR="00206CDD" w:rsidRPr="000D0003" w:rsidRDefault="00206CDD" w:rsidP="00C0742D">
      <w:pPr>
        <w:jc w:val="center"/>
        <w:rPr>
          <w:sz w:val="22"/>
          <w:szCs w:val="22"/>
          <w:lang w:val="en-US"/>
        </w:rPr>
      </w:pPr>
      <w:r w:rsidRPr="000D0003">
        <w:rPr>
          <w:b/>
          <w:i/>
          <w:sz w:val="36"/>
          <w:szCs w:val="36"/>
          <w:u w:val="single"/>
          <w:lang w:val="en-US"/>
        </w:rPr>
        <w:t>7-8</w:t>
      </w:r>
      <w:r w:rsidRPr="00E70A68">
        <w:rPr>
          <w:b/>
          <w:i/>
          <w:sz w:val="36"/>
          <w:szCs w:val="36"/>
          <w:u w:val="single"/>
          <w:lang w:val="en-US"/>
        </w:rPr>
        <w:t xml:space="preserve"> </w:t>
      </w:r>
      <w:r>
        <w:rPr>
          <w:b/>
          <w:i/>
          <w:sz w:val="36"/>
          <w:szCs w:val="36"/>
          <w:u w:val="single"/>
          <w:lang w:val="en-US"/>
        </w:rPr>
        <w:t>April</w:t>
      </w:r>
      <w:r w:rsidRPr="00E70A68">
        <w:rPr>
          <w:b/>
          <w:i/>
          <w:sz w:val="36"/>
          <w:szCs w:val="36"/>
          <w:u w:val="single"/>
          <w:lang w:val="en-US"/>
        </w:rPr>
        <w:t xml:space="preserve"> 201</w:t>
      </w:r>
      <w:r w:rsidRPr="000D0003">
        <w:rPr>
          <w:b/>
          <w:i/>
          <w:sz w:val="36"/>
          <w:szCs w:val="36"/>
          <w:u w:val="single"/>
          <w:lang w:val="en-US"/>
        </w:rPr>
        <w:t>6</w:t>
      </w:r>
    </w:p>
    <w:p w:rsidR="00206CDD" w:rsidRPr="00E70A68" w:rsidRDefault="00206CDD" w:rsidP="00C0742D">
      <w:pPr>
        <w:jc w:val="center"/>
        <w:rPr>
          <w:sz w:val="22"/>
          <w:szCs w:val="22"/>
          <w:lang w:val="en-US"/>
        </w:rPr>
      </w:pPr>
    </w:p>
    <w:p w:rsidR="00206CDD" w:rsidRPr="00884C4B" w:rsidRDefault="00206CDD" w:rsidP="00C0742D">
      <w:pPr>
        <w:jc w:val="center"/>
        <w:rPr>
          <w:b/>
          <w:i/>
          <w:sz w:val="32"/>
          <w:szCs w:val="32"/>
          <w:lang w:val="en-US"/>
        </w:rPr>
      </w:pPr>
      <w:proofErr w:type="gramStart"/>
      <w:r w:rsidRPr="00884C4B">
        <w:rPr>
          <w:b/>
          <w:i/>
          <w:sz w:val="32"/>
          <w:szCs w:val="32"/>
          <w:lang w:val="en-US"/>
        </w:rPr>
        <w:t>X</w:t>
      </w:r>
      <w:r>
        <w:rPr>
          <w:b/>
          <w:i/>
          <w:sz w:val="32"/>
          <w:szCs w:val="32"/>
          <w:lang w:val="en-US"/>
        </w:rPr>
        <w:t>V</w:t>
      </w:r>
      <w:r w:rsidRPr="00884C4B">
        <w:rPr>
          <w:b/>
          <w:i/>
          <w:sz w:val="32"/>
          <w:szCs w:val="32"/>
          <w:lang w:val="en-US"/>
        </w:rPr>
        <w:t xml:space="preserve">  International</w:t>
      </w:r>
      <w:proofErr w:type="gramEnd"/>
      <w:r w:rsidRPr="00884C4B">
        <w:rPr>
          <w:b/>
          <w:i/>
          <w:sz w:val="32"/>
          <w:szCs w:val="32"/>
          <w:lang w:val="en-US"/>
        </w:rPr>
        <w:t xml:space="preserve"> Academic and Research</w:t>
      </w:r>
      <w:r w:rsidRPr="00884C4B">
        <w:rPr>
          <w:i/>
          <w:lang w:val="en-US"/>
        </w:rPr>
        <w:t xml:space="preserve"> </w:t>
      </w:r>
      <w:r w:rsidRPr="00884C4B">
        <w:rPr>
          <w:b/>
          <w:i/>
          <w:sz w:val="32"/>
          <w:szCs w:val="32"/>
          <w:lang w:val="en-US"/>
        </w:rPr>
        <w:t xml:space="preserve">Conference </w:t>
      </w:r>
    </w:p>
    <w:p w:rsidR="00206CDD" w:rsidRPr="00420B2B" w:rsidRDefault="00206CDD" w:rsidP="00C0742D">
      <w:pPr>
        <w:jc w:val="center"/>
        <w:rPr>
          <w:b/>
          <w:sz w:val="36"/>
          <w:szCs w:val="36"/>
          <w:lang w:val="en-US"/>
        </w:rPr>
      </w:pPr>
    </w:p>
    <w:p w:rsidR="00206CDD" w:rsidRPr="00EC4777" w:rsidRDefault="00206CDD" w:rsidP="00C0742D">
      <w:pPr>
        <w:jc w:val="center"/>
        <w:rPr>
          <w:b/>
          <w:sz w:val="36"/>
          <w:szCs w:val="36"/>
          <w:lang w:val="en-US"/>
        </w:rPr>
      </w:pPr>
      <w:r w:rsidRPr="00EC4777">
        <w:rPr>
          <w:b/>
          <w:sz w:val="36"/>
          <w:szCs w:val="36"/>
          <w:lang w:val="en-US"/>
        </w:rPr>
        <w:t>«</w:t>
      </w:r>
      <w:r>
        <w:rPr>
          <w:b/>
          <w:sz w:val="36"/>
          <w:szCs w:val="36"/>
          <w:lang w:val="en-US"/>
        </w:rPr>
        <w:t>LOGISTICS</w:t>
      </w:r>
      <w:r w:rsidRPr="00EC4777">
        <w:rPr>
          <w:b/>
          <w:sz w:val="36"/>
          <w:szCs w:val="36"/>
          <w:lang w:val="en-US"/>
        </w:rPr>
        <w:t>:</w:t>
      </w:r>
    </w:p>
    <w:p w:rsidR="00206CDD" w:rsidRPr="00EC4777" w:rsidRDefault="00206CDD" w:rsidP="00C0742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ACTUAL</w:t>
      </w:r>
      <w:r w:rsidRPr="00EC4777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DEVELOPMENT</w:t>
      </w:r>
      <w:r w:rsidRPr="00EC4777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TRENDS</w:t>
      </w:r>
      <w:r w:rsidRPr="00EC4777">
        <w:rPr>
          <w:b/>
          <w:sz w:val="36"/>
          <w:szCs w:val="36"/>
          <w:lang w:val="en-US"/>
        </w:rPr>
        <w:t>»</w:t>
      </w:r>
    </w:p>
    <w:p w:rsidR="00206CDD" w:rsidRPr="00EC4777" w:rsidRDefault="00206CDD" w:rsidP="00C0742D">
      <w:pPr>
        <w:jc w:val="center"/>
        <w:rPr>
          <w:sz w:val="28"/>
          <w:szCs w:val="36"/>
          <w:lang w:val="en-US"/>
        </w:rPr>
      </w:pPr>
    </w:p>
    <w:p w:rsidR="00206CDD" w:rsidRPr="00EC4777" w:rsidRDefault="00206CDD" w:rsidP="00205D0F">
      <w:pPr>
        <w:rPr>
          <w:b/>
          <w:i/>
          <w:sz w:val="32"/>
          <w:lang w:val="en-US"/>
        </w:rPr>
      </w:pPr>
    </w:p>
    <w:p w:rsidR="00206CDD" w:rsidRDefault="00206CDD" w:rsidP="00205D0F">
      <w:pPr>
        <w:rPr>
          <w:b/>
          <w:i/>
          <w:sz w:val="32"/>
          <w:lang w:val="en-US"/>
        </w:rPr>
      </w:pPr>
    </w:p>
    <w:p w:rsidR="00206CDD" w:rsidRPr="0031773F" w:rsidRDefault="00206CDD" w:rsidP="00205D0F">
      <w:pPr>
        <w:rPr>
          <w:b/>
          <w:i/>
          <w:sz w:val="32"/>
          <w:lang w:val="en-US"/>
        </w:rPr>
      </w:pPr>
    </w:p>
    <w:p w:rsidR="00206CDD" w:rsidRDefault="00206CDD" w:rsidP="00205D0F">
      <w:pPr>
        <w:rPr>
          <w:b/>
          <w:i/>
          <w:sz w:val="32"/>
          <w:lang w:val="en-US"/>
        </w:rPr>
      </w:pPr>
    </w:p>
    <w:p w:rsidR="00206CDD" w:rsidRDefault="00206CDD" w:rsidP="00205D0F">
      <w:pPr>
        <w:rPr>
          <w:b/>
          <w:i/>
          <w:sz w:val="32"/>
          <w:lang w:val="en-US"/>
        </w:rPr>
      </w:pPr>
    </w:p>
    <w:p w:rsidR="00206CDD" w:rsidRPr="00EA2A4D" w:rsidRDefault="00206CDD" w:rsidP="00205D0F">
      <w:pPr>
        <w:rPr>
          <w:b/>
          <w:i/>
          <w:sz w:val="32"/>
          <w:lang w:val="en-US"/>
        </w:rPr>
      </w:pPr>
    </w:p>
    <w:p w:rsidR="00206CDD" w:rsidRPr="00660B94" w:rsidRDefault="00206CDD" w:rsidP="00C0742D">
      <w:pPr>
        <w:jc w:val="center"/>
        <w:rPr>
          <w:b/>
          <w:i/>
          <w:sz w:val="32"/>
          <w:lang w:val="en-US"/>
        </w:rPr>
      </w:pPr>
      <w:smartTag w:uri="urn:schemas-microsoft-com:office:smarttags" w:element="PlaceType">
        <w:r>
          <w:rPr>
            <w:b/>
            <w:i/>
            <w:sz w:val="32"/>
            <w:lang w:val="en-US"/>
          </w:rPr>
          <w:t>St</w:t>
        </w:r>
        <w:r w:rsidRPr="00660B94">
          <w:rPr>
            <w:b/>
            <w:i/>
            <w:sz w:val="32"/>
            <w:lang w:val="en-US"/>
          </w:rPr>
          <w:t xml:space="preserve">. </w:t>
        </w:r>
        <w:r>
          <w:rPr>
            <w:b/>
            <w:i/>
            <w:sz w:val="32"/>
            <w:lang w:val="en-US"/>
          </w:rPr>
          <w:t>Petersburg</w:t>
        </w:r>
      </w:smartTag>
      <w:r w:rsidRPr="00660B94">
        <w:rPr>
          <w:b/>
          <w:i/>
          <w:sz w:val="32"/>
          <w:lang w:val="en-US"/>
        </w:rPr>
        <w:t xml:space="preserve"> </w:t>
      </w:r>
    </w:p>
    <w:p w:rsidR="00206CDD" w:rsidRDefault="00324E1B" w:rsidP="00A37D5E">
      <w:pPr>
        <w:jc w:val="center"/>
        <w:rPr>
          <w:b/>
          <w:i/>
          <w:sz w:val="32"/>
          <w:lang w:val="en-US"/>
        </w:rPr>
      </w:pPr>
      <w:r w:rsidRPr="00324E1B">
        <w:rPr>
          <w:noProof/>
        </w:rPr>
        <w:pict>
          <v:shape id="_x0000_s1028" type="#_x0000_t32" style="position:absolute;left:0;text-align:left;margin-left:-1.35pt;margin-top:27.25pt;width:388.5pt;height:.05pt;z-index:251656704" o:connectortype="straight"/>
        </w:pict>
      </w:r>
      <w:r w:rsidR="00206CDD">
        <w:rPr>
          <w:b/>
          <w:i/>
          <w:sz w:val="32"/>
          <w:lang w:val="en-US"/>
        </w:rPr>
        <w:t>2016</w:t>
      </w:r>
    </w:p>
    <w:p w:rsidR="00206CDD" w:rsidRDefault="00206CDD" w:rsidP="00A37D5E">
      <w:pPr>
        <w:jc w:val="center"/>
        <w:rPr>
          <w:b/>
          <w:i/>
          <w:sz w:val="32"/>
          <w:lang w:val="en-US"/>
        </w:rPr>
      </w:pPr>
    </w:p>
    <w:p w:rsidR="00206CDD" w:rsidRDefault="00206CDD" w:rsidP="00A37D5E">
      <w:pPr>
        <w:jc w:val="center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lastRenderedPageBreak/>
        <w:t>Dear Colleagues!</w:t>
      </w:r>
    </w:p>
    <w:p w:rsidR="00206CDD" w:rsidRPr="003A2DB6" w:rsidRDefault="00206CDD" w:rsidP="003A2DB6">
      <w:pPr>
        <w:jc w:val="both"/>
        <w:rPr>
          <w:sz w:val="24"/>
          <w:szCs w:val="24"/>
          <w:lang w:val="en-US"/>
        </w:rPr>
      </w:pPr>
      <w:r w:rsidRPr="003A2DB6">
        <w:rPr>
          <w:sz w:val="24"/>
          <w:szCs w:val="24"/>
          <w:lang w:val="en-US"/>
        </w:rPr>
        <w:t xml:space="preserve">We are honored to invite for participation </w:t>
      </w:r>
      <w:r>
        <w:rPr>
          <w:sz w:val="24"/>
          <w:szCs w:val="24"/>
          <w:lang w:val="en-US"/>
        </w:rPr>
        <w:t xml:space="preserve">in </w:t>
      </w:r>
      <w:r w:rsidRPr="003A2DB6">
        <w:rPr>
          <w:sz w:val="24"/>
          <w:szCs w:val="24"/>
          <w:lang w:val="en-US"/>
        </w:rPr>
        <w:t>Conference «Logistics: Actual development trends» our Colleagues connected with logistics, i.e. scientific researchers, specialists of logistic companies, trainers and lecturers, Ph.D. and students.</w:t>
      </w:r>
      <w:r>
        <w:rPr>
          <w:b/>
          <w:i/>
          <w:sz w:val="24"/>
          <w:szCs w:val="24"/>
          <w:u w:val="single"/>
          <w:lang w:val="en-US"/>
        </w:rPr>
        <w:t xml:space="preserve"> </w:t>
      </w:r>
    </w:p>
    <w:p w:rsidR="00206CDD" w:rsidRPr="003C29F0" w:rsidRDefault="00206CDD" w:rsidP="007A11AD">
      <w:pPr>
        <w:jc w:val="both"/>
        <w:rPr>
          <w:sz w:val="24"/>
          <w:szCs w:val="24"/>
          <w:lang w:val="en-US"/>
        </w:rPr>
      </w:pPr>
    </w:p>
    <w:p w:rsidR="00206CDD" w:rsidRPr="007A11AD" w:rsidRDefault="00206CDD" w:rsidP="007A11AD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  <w:lang w:val="en-US"/>
        </w:rPr>
        <w:t>Main Conference targets</w:t>
      </w:r>
      <w:r>
        <w:rPr>
          <w:b/>
          <w:i/>
          <w:sz w:val="24"/>
          <w:szCs w:val="24"/>
          <w:u w:val="single"/>
        </w:rPr>
        <w:t>:</w:t>
      </w:r>
    </w:p>
    <w:p w:rsidR="00206CDD" w:rsidRDefault="00206CDD" w:rsidP="007A11AD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F</w:t>
      </w:r>
      <w:r w:rsidRPr="003C29F0">
        <w:rPr>
          <w:b/>
          <w:i/>
          <w:sz w:val="24"/>
          <w:szCs w:val="24"/>
          <w:lang w:val="en-US"/>
        </w:rPr>
        <w:t>undamental</w:t>
      </w:r>
      <w:r w:rsidRPr="00373D00">
        <w:rPr>
          <w:b/>
          <w:i/>
          <w:sz w:val="24"/>
          <w:szCs w:val="24"/>
          <w:lang w:val="en-US"/>
        </w:rPr>
        <w:t xml:space="preserve"> </w:t>
      </w:r>
      <w:r w:rsidRPr="003C29F0">
        <w:rPr>
          <w:b/>
          <w:i/>
          <w:sz w:val="24"/>
          <w:szCs w:val="24"/>
          <w:lang w:val="en-US"/>
        </w:rPr>
        <w:t>problem</w:t>
      </w:r>
      <w:r>
        <w:rPr>
          <w:b/>
          <w:i/>
          <w:sz w:val="24"/>
          <w:szCs w:val="24"/>
          <w:lang w:val="en-US"/>
        </w:rPr>
        <w:t>s</w:t>
      </w:r>
      <w:r w:rsidRPr="00373D00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and</w:t>
      </w:r>
      <w:r w:rsidRPr="00373D00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trends</w:t>
      </w:r>
      <w:r w:rsidRPr="00373D00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in</w:t>
      </w:r>
      <w:r w:rsidRPr="00373D00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actual</w:t>
      </w:r>
      <w:r w:rsidRPr="00373D00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logistics,</w:t>
      </w:r>
    </w:p>
    <w:p w:rsidR="00206CDD" w:rsidRPr="00373D00" w:rsidRDefault="00206CDD" w:rsidP="007A11AD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Logistics of multimodal transportations,</w:t>
      </w:r>
    </w:p>
    <w:p w:rsidR="00206CDD" w:rsidRPr="007F115F" w:rsidRDefault="00206CDD" w:rsidP="007A11AD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Information technologies in logistic systems,</w:t>
      </w:r>
    </w:p>
    <w:p w:rsidR="00206CDD" w:rsidRDefault="00206CDD" w:rsidP="000D0003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Education of logistic and supply chain management,</w:t>
      </w:r>
    </w:p>
    <w:p w:rsidR="00206CDD" w:rsidRPr="003C29F0" w:rsidRDefault="00206CDD" w:rsidP="000D0003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Logistics in </w:t>
      </w:r>
      <w:r w:rsidRPr="000D0003">
        <w:rPr>
          <w:b/>
          <w:i/>
          <w:sz w:val="24"/>
          <w:szCs w:val="24"/>
          <w:lang w:val="en-US"/>
        </w:rPr>
        <w:t>economic sector</w:t>
      </w:r>
      <w:r>
        <w:rPr>
          <w:b/>
          <w:i/>
          <w:sz w:val="24"/>
          <w:szCs w:val="24"/>
          <w:lang w:val="en-US"/>
        </w:rPr>
        <w:t>s.</w:t>
      </w:r>
    </w:p>
    <w:p w:rsidR="00206CDD" w:rsidRDefault="00206CDD" w:rsidP="007A11AD">
      <w:pPr>
        <w:jc w:val="center"/>
        <w:rPr>
          <w:b/>
          <w:i/>
          <w:sz w:val="24"/>
          <w:szCs w:val="24"/>
          <w:lang w:val="en-US"/>
        </w:rPr>
      </w:pPr>
    </w:p>
    <w:p w:rsidR="00206CDD" w:rsidRDefault="00206CDD" w:rsidP="007A11AD">
      <w:pPr>
        <w:jc w:val="center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Venue and timing of Conference</w:t>
      </w:r>
    </w:p>
    <w:p w:rsidR="00206CDD" w:rsidRDefault="00206CDD" w:rsidP="005130A2">
      <w:pPr>
        <w:pStyle w:val="11"/>
        <w:spacing w:before="0"/>
        <w:jc w:val="both"/>
        <w:rPr>
          <w:szCs w:val="24"/>
          <w:lang w:val="en-US"/>
        </w:rPr>
      </w:pPr>
      <w:r w:rsidRPr="005130A2">
        <w:rPr>
          <w:szCs w:val="24"/>
          <w:lang w:val="en-US"/>
        </w:rPr>
        <w:t xml:space="preserve">State </w:t>
      </w:r>
      <w:smartTag w:uri="urn:schemas-microsoft-com:office:smarttags" w:element="PlaceType">
        <w:r w:rsidRPr="005130A2">
          <w:rPr>
            <w:szCs w:val="24"/>
            <w:lang w:val="en-US"/>
          </w:rPr>
          <w:t>University</w:t>
        </w:r>
      </w:smartTag>
      <w:r w:rsidRPr="005130A2">
        <w:rPr>
          <w:szCs w:val="24"/>
          <w:lang w:val="en-US"/>
        </w:rPr>
        <w:t xml:space="preserve"> of </w:t>
      </w:r>
      <w:smartTag w:uri="urn:schemas-microsoft-com:office:smarttags" w:element="PlaceType">
        <w:r w:rsidRPr="005130A2">
          <w:rPr>
            <w:szCs w:val="24"/>
            <w:lang w:val="en-US"/>
          </w:rPr>
          <w:t>Maritime</w:t>
        </w:r>
      </w:smartTag>
      <w:r w:rsidRPr="005130A2">
        <w:rPr>
          <w:szCs w:val="24"/>
          <w:lang w:val="en-US"/>
        </w:rPr>
        <w:t xml:space="preserve"> and Inland Shipping n. a. Admiral S.O.</w:t>
      </w:r>
      <w:r>
        <w:rPr>
          <w:szCs w:val="24"/>
          <w:lang w:val="en-US"/>
        </w:rPr>
        <w:t xml:space="preserve"> </w:t>
      </w:r>
      <w:proofErr w:type="spellStart"/>
      <w:r w:rsidRPr="005130A2">
        <w:rPr>
          <w:szCs w:val="24"/>
          <w:lang w:val="en-US"/>
        </w:rPr>
        <w:t>Makarov</w:t>
      </w:r>
      <w:proofErr w:type="spellEnd"/>
      <w:r w:rsidRPr="005130A2">
        <w:rPr>
          <w:szCs w:val="24"/>
          <w:lang w:val="en-US"/>
        </w:rPr>
        <w:t xml:space="preserve">, </w:t>
      </w:r>
      <w:smartTag w:uri="urn:schemas-microsoft-com:office:smarttags" w:element="PlaceType">
        <w:r w:rsidRPr="005130A2">
          <w:rPr>
            <w:szCs w:val="24"/>
            <w:lang w:val="en-US"/>
          </w:rPr>
          <w:t>St. Petersburg</w:t>
        </w:r>
      </w:smartTag>
      <w:r w:rsidRPr="005130A2">
        <w:rPr>
          <w:szCs w:val="24"/>
          <w:lang w:val="en-US"/>
        </w:rPr>
        <w:t xml:space="preserve">, </w:t>
      </w:r>
      <w:proofErr w:type="spellStart"/>
      <w:r w:rsidRPr="005130A2">
        <w:rPr>
          <w:szCs w:val="24"/>
          <w:lang w:val="en-US"/>
        </w:rPr>
        <w:t>Dvinskaya</w:t>
      </w:r>
      <w:proofErr w:type="spellEnd"/>
      <w:r w:rsidRPr="005130A2">
        <w:rPr>
          <w:szCs w:val="24"/>
          <w:lang w:val="en-US"/>
        </w:rPr>
        <w:t xml:space="preserve"> </w:t>
      </w:r>
      <w:proofErr w:type="spellStart"/>
      <w:r w:rsidRPr="005130A2">
        <w:rPr>
          <w:szCs w:val="24"/>
          <w:lang w:val="en-US"/>
        </w:rPr>
        <w:t>st</w:t>
      </w:r>
      <w:proofErr w:type="spellEnd"/>
      <w:r w:rsidRPr="005130A2">
        <w:rPr>
          <w:szCs w:val="24"/>
          <w:lang w:val="en-US"/>
        </w:rPr>
        <w:t xml:space="preserve">., building 5/7 (Subway </w:t>
      </w:r>
      <w:proofErr w:type="gramStart"/>
      <w:r w:rsidRPr="005130A2">
        <w:rPr>
          <w:szCs w:val="24"/>
          <w:lang w:val="en-US"/>
        </w:rPr>
        <w:t xml:space="preserve">station </w:t>
      </w:r>
      <w:r>
        <w:rPr>
          <w:szCs w:val="24"/>
          <w:lang w:val="en-US"/>
        </w:rPr>
        <w:t xml:space="preserve"> </w:t>
      </w:r>
      <w:proofErr w:type="spellStart"/>
      <w:r w:rsidRPr="005130A2">
        <w:rPr>
          <w:szCs w:val="24"/>
          <w:lang w:val="en-US"/>
        </w:rPr>
        <w:t>Baltiyskaya</w:t>
      </w:r>
      <w:proofErr w:type="spellEnd"/>
      <w:proofErr w:type="gramEnd"/>
      <w:r w:rsidRPr="005130A2">
        <w:rPr>
          <w:szCs w:val="24"/>
          <w:lang w:val="en-US"/>
        </w:rPr>
        <w:t>, Bus №67).</w:t>
      </w:r>
    </w:p>
    <w:p w:rsidR="00206CDD" w:rsidRPr="000D0003" w:rsidRDefault="00206CDD" w:rsidP="005130A2">
      <w:pPr>
        <w:pStyle w:val="11"/>
        <w:spacing w:before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7-8 </w:t>
      </w:r>
      <w:r w:rsidRPr="007F115F">
        <w:rPr>
          <w:szCs w:val="24"/>
          <w:lang w:val="en-US"/>
        </w:rPr>
        <w:t>April 201</w:t>
      </w:r>
      <w:r>
        <w:rPr>
          <w:szCs w:val="24"/>
          <w:lang w:val="en-US"/>
        </w:rPr>
        <w:t>6</w:t>
      </w:r>
      <w:r w:rsidRPr="007F115F">
        <w:rPr>
          <w:szCs w:val="24"/>
          <w:lang w:val="en-US"/>
        </w:rPr>
        <w:t xml:space="preserve">.  </w:t>
      </w:r>
      <w:r>
        <w:rPr>
          <w:szCs w:val="24"/>
          <w:lang w:val="en-US"/>
        </w:rPr>
        <w:t>S</w:t>
      </w:r>
      <w:r w:rsidRPr="007F115F">
        <w:rPr>
          <w:szCs w:val="24"/>
          <w:lang w:val="en-US"/>
        </w:rPr>
        <w:t xml:space="preserve">tarting at </w:t>
      </w:r>
      <w:r>
        <w:rPr>
          <w:szCs w:val="24"/>
          <w:lang w:val="en-US"/>
        </w:rPr>
        <w:t>10</w:t>
      </w:r>
      <w:r w:rsidRPr="007F115F">
        <w:rPr>
          <w:szCs w:val="24"/>
          <w:lang w:val="en-US"/>
        </w:rPr>
        <w:t>:</w:t>
      </w:r>
      <w:r>
        <w:rPr>
          <w:szCs w:val="24"/>
          <w:lang w:val="en-US"/>
        </w:rPr>
        <w:t xml:space="preserve">00, </w:t>
      </w:r>
      <w:r w:rsidRPr="000D0003">
        <w:rPr>
          <w:szCs w:val="24"/>
          <w:lang w:val="en-US"/>
        </w:rPr>
        <w:t>lecture hall</w:t>
      </w:r>
      <w:r>
        <w:rPr>
          <w:szCs w:val="24"/>
          <w:lang w:val="en-US"/>
        </w:rPr>
        <w:t xml:space="preserve"> 353.</w:t>
      </w:r>
    </w:p>
    <w:p w:rsidR="00206CDD" w:rsidRDefault="00206CDD" w:rsidP="007A11AD">
      <w:pPr>
        <w:jc w:val="center"/>
        <w:rPr>
          <w:b/>
          <w:i/>
          <w:sz w:val="24"/>
          <w:szCs w:val="24"/>
          <w:u w:val="single"/>
          <w:lang w:val="en-US"/>
        </w:rPr>
      </w:pPr>
    </w:p>
    <w:p w:rsidR="00206CDD" w:rsidRDefault="00206CDD" w:rsidP="005130A2">
      <w:pPr>
        <w:jc w:val="center"/>
        <w:rPr>
          <w:b/>
          <w:i/>
          <w:snapToGrid w:val="0"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For kind attention of participants</w:t>
      </w:r>
    </w:p>
    <w:p w:rsidR="00206CDD" w:rsidRDefault="00206CDD" w:rsidP="003A2DB6">
      <w:pPr>
        <w:pStyle w:val="11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1. </w:t>
      </w:r>
      <w:r w:rsidRPr="003A2DB6">
        <w:rPr>
          <w:szCs w:val="24"/>
          <w:lang w:val="en-US"/>
        </w:rPr>
        <w:t xml:space="preserve">Participation in Conference is not requiring payment of </w:t>
      </w:r>
      <w:hyperlink r:id="rId5" w:history="1">
        <w:r w:rsidRPr="003A2DB6">
          <w:rPr>
            <w:szCs w:val="24"/>
            <w:lang w:val="en-US"/>
          </w:rPr>
          <w:t>arrangement / registration fee</w:t>
        </w:r>
      </w:hyperlink>
      <w:r w:rsidRPr="003A2DB6">
        <w:rPr>
          <w:szCs w:val="24"/>
          <w:lang w:val="en-US"/>
        </w:rPr>
        <w:t>s.</w:t>
      </w:r>
    </w:p>
    <w:p w:rsidR="00206CDD" w:rsidRPr="003A2DB6" w:rsidRDefault="00206CDD" w:rsidP="003A2DB6">
      <w:pPr>
        <w:pStyle w:val="11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2.  </w:t>
      </w:r>
      <w:hyperlink r:id="rId6" w:history="1">
        <w:r w:rsidRPr="003A2DB6">
          <w:rPr>
            <w:szCs w:val="24"/>
          </w:rPr>
          <w:t>W</w:t>
        </w:r>
        <w:proofErr w:type="spellStart"/>
        <w:r w:rsidRPr="003A2DB6">
          <w:rPr>
            <w:szCs w:val="24"/>
            <w:lang w:val="en-US"/>
          </w:rPr>
          <w:t>orking</w:t>
        </w:r>
        <w:proofErr w:type="spellEnd"/>
        <w:r w:rsidRPr="003A2DB6">
          <w:rPr>
            <w:szCs w:val="24"/>
            <w:lang w:val="en-US"/>
          </w:rPr>
          <w:t xml:space="preserve"> language</w:t>
        </w:r>
      </w:hyperlink>
      <w:r w:rsidRPr="003A2DB6">
        <w:rPr>
          <w:szCs w:val="24"/>
          <w:lang w:val="en-US"/>
        </w:rPr>
        <w:t>s of Conference: Russian and English (Section).</w:t>
      </w:r>
    </w:p>
    <w:p w:rsidR="00206CDD" w:rsidRPr="003A2DB6" w:rsidRDefault="00206CDD" w:rsidP="003A2DB6">
      <w:pPr>
        <w:pStyle w:val="11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3. </w:t>
      </w:r>
      <w:r w:rsidRPr="003A2DB6">
        <w:rPr>
          <w:szCs w:val="24"/>
          <w:lang w:val="en-US"/>
        </w:rPr>
        <w:t>Participants are supplied by technical devices necessary for lecture presentation.</w:t>
      </w:r>
    </w:p>
    <w:p w:rsidR="00206CDD" w:rsidRPr="003A2DB6" w:rsidRDefault="00206CDD" w:rsidP="003A2DB6">
      <w:pPr>
        <w:pStyle w:val="11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4. </w:t>
      </w:r>
      <w:r w:rsidRPr="003A2DB6">
        <w:rPr>
          <w:szCs w:val="24"/>
          <w:lang w:val="en-US"/>
        </w:rPr>
        <w:t>Conference information digest is planned to be issued for the time of Conference starting.</w:t>
      </w:r>
    </w:p>
    <w:p w:rsidR="00206CDD" w:rsidRDefault="00206CDD" w:rsidP="003A2DB6">
      <w:pPr>
        <w:pStyle w:val="11"/>
        <w:spacing w:before="0" w:after="0"/>
        <w:jc w:val="both"/>
        <w:rPr>
          <w:szCs w:val="24"/>
          <w:lang w:val="en-US"/>
        </w:rPr>
      </w:pPr>
      <w:r w:rsidRPr="00DD0B74">
        <w:rPr>
          <w:szCs w:val="24"/>
          <w:lang w:val="en-US"/>
        </w:rPr>
        <w:t xml:space="preserve">5. </w:t>
      </w:r>
      <w:r>
        <w:rPr>
          <w:szCs w:val="24"/>
          <w:lang w:val="en-US"/>
        </w:rPr>
        <w:t>E</w:t>
      </w:r>
      <w:r w:rsidRPr="00DD0B74">
        <w:rPr>
          <w:szCs w:val="24"/>
          <w:lang w:val="en-US"/>
        </w:rPr>
        <w:t xml:space="preserve">ditorial board </w:t>
      </w:r>
      <w:r>
        <w:rPr>
          <w:szCs w:val="24"/>
          <w:lang w:val="en-US"/>
        </w:rPr>
        <w:t>is</w:t>
      </w:r>
      <w:r w:rsidRPr="00DD0B74">
        <w:rPr>
          <w:szCs w:val="24"/>
          <w:lang w:val="en-US"/>
        </w:rPr>
        <w:t xml:space="preserve"> reserv</w:t>
      </w:r>
      <w:r>
        <w:rPr>
          <w:szCs w:val="24"/>
          <w:lang w:val="en-US"/>
        </w:rPr>
        <w:t>ing</w:t>
      </w:r>
      <w:r w:rsidRPr="00DD0B74">
        <w:rPr>
          <w:szCs w:val="24"/>
          <w:lang w:val="en-US"/>
        </w:rPr>
        <w:t xml:space="preserve"> the right </w:t>
      </w:r>
      <w:r>
        <w:rPr>
          <w:szCs w:val="24"/>
          <w:lang w:val="en-US"/>
        </w:rPr>
        <w:t>to implement amendments in represented publications and declining publishing of reports not corresponding to the Conference Agenda, missing the deadlines of publishing.</w:t>
      </w:r>
    </w:p>
    <w:p w:rsidR="00206CDD" w:rsidRPr="00830751" w:rsidRDefault="00206CDD" w:rsidP="00830751">
      <w:pPr>
        <w:pStyle w:val="11"/>
        <w:spacing w:before="0" w:after="0"/>
        <w:jc w:val="both"/>
        <w:rPr>
          <w:b/>
          <w:szCs w:val="24"/>
        </w:rPr>
      </w:pPr>
      <w:proofErr w:type="spellStart"/>
      <w:r w:rsidRPr="003A2DB6">
        <w:t>Please</w:t>
      </w:r>
      <w:proofErr w:type="spellEnd"/>
      <w:r w:rsidRPr="003A2DB6">
        <w:t xml:space="preserve"> </w:t>
      </w:r>
      <w:proofErr w:type="spellStart"/>
      <w:r w:rsidRPr="003A2DB6">
        <w:t>be</w:t>
      </w:r>
      <w:proofErr w:type="spellEnd"/>
      <w:r w:rsidRPr="003A2DB6">
        <w:t xml:space="preserve"> </w:t>
      </w:r>
      <w:proofErr w:type="spellStart"/>
      <w:r w:rsidRPr="003A2DB6">
        <w:t>kindly</w:t>
      </w:r>
      <w:proofErr w:type="spellEnd"/>
      <w:r w:rsidRPr="003A2DB6">
        <w:t xml:space="preserve"> </w:t>
      </w:r>
      <w:proofErr w:type="spellStart"/>
      <w:r w:rsidRPr="003A2DB6">
        <w:t>informed</w:t>
      </w:r>
      <w:proofErr w:type="spellEnd"/>
      <w:r w:rsidRPr="003A2DB6">
        <w:t xml:space="preserve"> </w:t>
      </w:r>
      <w:proofErr w:type="spellStart"/>
      <w:r w:rsidRPr="003A2DB6">
        <w:t>that</w:t>
      </w:r>
      <w:proofErr w:type="spellEnd"/>
      <w:r w:rsidRPr="003A2DB6">
        <w:t xml:space="preserve"> </w:t>
      </w:r>
      <w:proofErr w:type="spellStart"/>
      <w:r w:rsidRPr="003A2DB6">
        <w:t>each</w:t>
      </w:r>
      <w:proofErr w:type="spellEnd"/>
      <w:r w:rsidRPr="003A2DB6">
        <w:t xml:space="preserve"> </w:t>
      </w:r>
      <w:proofErr w:type="spellStart"/>
      <w:r w:rsidRPr="003A2DB6">
        <w:t>participant</w:t>
      </w:r>
      <w:proofErr w:type="spellEnd"/>
      <w:r w:rsidRPr="003A2DB6">
        <w:t xml:space="preserve"> </w:t>
      </w:r>
      <w:proofErr w:type="spellStart"/>
      <w:r w:rsidRPr="003A2DB6">
        <w:t>can</w:t>
      </w:r>
      <w:proofErr w:type="spellEnd"/>
      <w:r w:rsidRPr="003A2DB6">
        <w:t xml:space="preserve"> </w:t>
      </w:r>
      <w:proofErr w:type="spellStart"/>
      <w:r w:rsidRPr="003A2DB6">
        <w:t>be</w:t>
      </w:r>
      <w:proofErr w:type="spellEnd"/>
      <w:r w:rsidRPr="003A2DB6">
        <w:t xml:space="preserve"> </w:t>
      </w:r>
      <w:proofErr w:type="spellStart"/>
      <w:r w:rsidRPr="003A2DB6">
        <w:t>the</w:t>
      </w:r>
      <w:proofErr w:type="spellEnd"/>
      <w:r w:rsidRPr="003A2DB6">
        <w:t xml:space="preserve"> </w:t>
      </w:r>
      <w:proofErr w:type="spellStart"/>
      <w:r w:rsidRPr="003A2DB6">
        <w:t>author</w:t>
      </w:r>
      <w:proofErr w:type="spellEnd"/>
      <w:r w:rsidRPr="003A2DB6">
        <w:t xml:space="preserve"> </w:t>
      </w:r>
      <w:proofErr w:type="spellStart"/>
      <w:r w:rsidRPr="003A2DB6">
        <w:t>of</w:t>
      </w:r>
      <w:proofErr w:type="spellEnd"/>
      <w:r w:rsidRPr="003A2DB6">
        <w:t xml:space="preserve"> </w:t>
      </w:r>
      <w:proofErr w:type="spellStart"/>
      <w:r w:rsidRPr="003A2DB6">
        <w:t>only</w:t>
      </w:r>
      <w:proofErr w:type="spellEnd"/>
      <w:r w:rsidRPr="003A2DB6">
        <w:t xml:space="preserve"> </w:t>
      </w:r>
      <w:proofErr w:type="spellStart"/>
      <w:r w:rsidRPr="003A2DB6">
        <w:t>one</w:t>
      </w:r>
      <w:proofErr w:type="spellEnd"/>
      <w:r w:rsidRPr="003A2DB6">
        <w:t xml:space="preserve"> </w:t>
      </w:r>
      <w:proofErr w:type="spellStart"/>
      <w:r w:rsidRPr="003A2DB6">
        <w:t>article</w:t>
      </w:r>
      <w:proofErr w:type="spellEnd"/>
      <w:r w:rsidRPr="003A2DB6">
        <w:t xml:space="preserve">. </w:t>
      </w:r>
    </w:p>
    <w:p w:rsidR="00206CDD" w:rsidRPr="00EC4777" w:rsidRDefault="00206CDD" w:rsidP="00895B21">
      <w:pPr>
        <w:pStyle w:val="a3"/>
        <w:widowControl w:val="0"/>
        <w:rPr>
          <w:b/>
          <w:szCs w:val="24"/>
        </w:rPr>
      </w:pPr>
    </w:p>
    <w:p w:rsidR="00206CDD" w:rsidRPr="006969FB" w:rsidRDefault="00206CDD" w:rsidP="005F4AC4">
      <w:pPr>
        <w:pStyle w:val="a3"/>
        <w:widowControl w:val="0"/>
        <w:ind w:left="72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Steps necessary for participating in Conference</w:t>
      </w:r>
      <w:r w:rsidRPr="006969FB">
        <w:rPr>
          <w:b/>
          <w:i/>
          <w:szCs w:val="24"/>
          <w:u w:val="single"/>
        </w:rPr>
        <w:t>:</w:t>
      </w:r>
    </w:p>
    <w:p w:rsidR="00206CDD" w:rsidRPr="00830751" w:rsidRDefault="00206CDD" w:rsidP="00C56B2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Pr="00C56B25">
        <w:rPr>
          <w:sz w:val="24"/>
          <w:szCs w:val="24"/>
          <w:lang w:val="en-US"/>
        </w:rPr>
        <w:t xml:space="preserve">To resend following materials to the email of Conference Organizing Committee </w:t>
      </w:r>
      <w:r>
        <w:rPr>
          <w:sz w:val="24"/>
          <w:szCs w:val="24"/>
          <w:lang w:val="en-US"/>
        </w:rPr>
        <w:t xml:space="preserve">before 06 March 2016 </w:t>
      </w:r>
      <w:r w:rsidRPr="00C56B25">
        <w:rPr>
          <w:sz w:val="24"/>
          <w:szCs w:val="24"/>
          <w:lang w:val="en-US"/>
        </w:rPr>
        <w:t xml:space="preserve">(email: </w:t>
      </w:r>
      <w:hyperlink r:id="rId7" w:history="1">
        <w:r w:rsidRPr="00C56B25">
          <w:rPr>
            <w:rStyle w:val="ab"/>
            <w:sz w:val="24"/>
            <w:szCs w:val="24"/>
            <w:lang w:val="en-US"/>
          </w:rPr>
          <w:t>LSTR14@yandex.ru</w:t>
        </w:r>
      </w:hyperlink>
      <w:r>
        <w:rPr>
          <w:sz w:val="27"/>
          <w:szCs w:val="27"/>
          <w:lang w:val="en-US"/>
        </w:rPr>
        <w:t>,</w:t>
      </w:r>
      <w:r w:rsidRPr="00C56B25">
        <w:rPr>
          <w:sz w:val="24"/>
          <w:szCs w:val="24"/>
          <w:lang w:val="en-US"/>
        </w:rPr>
        <w:t xml:space="preserve"> </w:t>
      </w:r>
      <w:hyperlink r:id="rId8" w:history="1">
        <w:r w:rsidRPr="00EC4777">
          <w:rPr>
            <w:rStyle w:val="ab"/>
            <w:lang w:val="en-US"/>
          </w:rPr>
          <w:t>mailto:dept.kliop@engec.ru</w:t>
        </w:r>
      </w:hyperlink>
      <w:r>
        <w:rPr>
          <w:lang w:val="en-US"/>
        </w:rPr>
        <w:t>):</w:t>
      </w:r>
    </w:p>
    <w:p w:rsidR="00206CDD" w:rsidRPr="005F4AC4" w:rsidRDefault="00206CDD" w:rsidP="00F95EA1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A</w:t>
      </w:r>
      <w:proofErr w:type="spellStart"/>
      <w:r w:rsidRPr="005F4AC4">
        <w:rPr>
          <w:sz w:val="24"/>
          <w:szCs w:val="24"/>
        </w:rPr>
        <w:t>ttendance</w:t>
      </w:r>
      <w:proofErr w:type="spellEnd"/>
      <w:r w:rsidRPr="005F4AC4">
        <w:rPr>
          <w:sz w:val="24"/>
          <w:szCs w:val="24"/>
        </w:rPr>
        <w:t xml:space="preserve"> </w:t>
      </w:r>
      <w:proofErr w:type="spellStart"/>
      <w:r w:rsidRPr="005F4AC4">
        <w:rPr>
          <w:sz w:val="24"/>
          <w:szCs w:val="24"/>
        </w:rPr>
        <w:t>request</w:t>
      </w:r>
      <w:proofErr w:type="spellEnd"/>
      <w:r w:rsidRPr="00F95EA1">
        <w:rPr>
          <w:sz w:val="24"/>
          <w:szCs w:val="24"/>
        </w:rPr>
        <w:t>;</w:t>
      </w:r>
    </w:p>
    <w:p w:rsidR="00206CDD" w:rsidRPr="00DD2A0D" w:rsidRDefault="00206CDD" w:rsidP="00895B21">
      <w:pPr>
        <w:pStyle w:val="a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Texts and materials of lecture (article).</w:t>
      </w:r>
    </w:p>
    <w:p w:rsidR="00206CDD" w:rsidRDefault="00206CDD" w:rsidP="00895B21">
      <w:pPr>
        <w:jc w:val="both"/>
        <w:rPr>
          <w:sz w:val="24"/>
          <w:szCs w:val="24"/>
          <w:lang w:val="en-US"/>
        </w:rPr>
      </w:pPr>
      <w:r w:rsidRPr="00373D00"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en-US"/>
        </w:rPr>
        <w:t xml:space="preserve"> </w:t>
      </w:r>
      <w:r w:rsidRPr="006642ED">
        <w:rPr>
          <w:sz w:val="24"/>
          <w:szCs w:val="24"/>
          <w:lang w:val="en-US"/>
        </w:rPr>
        <w:t>Texts and materials of lecture (article)</w:t>
      </w:r>
      <w:r w:rsidRPr="00373D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should</w:t>
      </w:r>
      <w:r w:rsidRPr="00373D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</w:t>
      </w:r>
      <w:r w:rsidRPr="00373D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sent</w:t>
      </w:r>
      <w:r w:rsidRPr="00373D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373D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separate</w:t>
      </w:r>
      <w:r w:rsidRPr="00373D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file. The name of file should include the surname and </w:t>
      </w:r>
      <w:r w:rsidRPr="00373D00">
        <w:rPr>
          <w:sz w:val="24"/>
          <w:szCs w:val="24"/>
          <w:lang w:val="en-US"/>
        </w:rPr>
        <w:t xml:space="preserve">initials </w:t>
      </w:r>
      <w:r>
        <w:rPr>
          <w:sz w:val="24"/>
          <w:szCs w:val="24"/>
          <w:lang w:val="en-US"/>
        </w:rPr>
        <w:t>of first author. A</w:t>
      </w:r>
      <w:r w:rsidRPr="00373D00">
        <w:rPr>
          <w:sz w:val="24"/>
          <w:szCs w:val="24"/>
          <w:lang w:val="en-US"/>
        </w:rPr>
        <w:t>ttendance request</w:t>
      </w:r>
      <w:r>
        <w:rPr>
          <w:sz w:val="24"/>
          <w:szCs w:val="24"/>
          <w:lang w:val="en-US"/>
        </w:rPr>
        <w:t xml:space="preserve"> should be submitted also in separate file including in file name the surname and initials of first author and word “R</w:t>
      </w:r>
      <w:r w:rsidRPr="00373D00">
        <w:rPr>
          <w:sz w:val="24"/>
          <w:szCs w:val="24"/>
          <w:lang w:val="en-US"/>
        </w:rPr>
        <w:t>equest</w:t>
      </w:r>
      <w:r>
        <w:rPr>
          <w:sz w:val="24"/>
          <w:szCs w:val="24"/>
          <w:lang w:val="en-US"/>
        </w:rPr>
        <w:t>” (For example: Ivanov.R</w:t>
      </w:r>
      <w:r w:rsidRPr="00373D00">
        <w:rPr>
          <w:sz w:val="24"/>
          <w:szCs w:val="24"/>
          <w:lang w:val="en-US"/>
        </w:rPr>
        <w:t>equest</w:t>
      </w:r>
      <w:r>
        <w:rPr>
          <w:sz w:val="24"/>
          <w:szCs w:val="24"/>
          <w:lang w:val="en-US"/>
        </w:rPr>
        <w:t>.doc).</w:t>
      </w:r>
    </w:p>
    <w:p w:rsidR="00206CDD" w:rsidRDefault="00206CDD" w:rsidP="00895B2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  After resending materials by email during the period of 2 days you should receive message “Materials received”, otherwise please kindly resend the email again or contact Conference </w:t>
      </w:r>
      <w:r w:rsidRPr="006969FB">
        <w:rPr>
          <w:sz w:val="24"/>
          <w:szCs w:val="24"/>
          <w:lang w:val="en-US"/>
        </w:rPr>
        <w:t>Organizing Committee</w:t>
      </w:r>
      <w:r>
        <w:rPr>
          <w:sz w:val="24"/>
          <w:szCs w:val="24"/>
          <w:lang w:val="en-US"/>
        </w:rPr>
        <w:t xml:space="preserve"> by the telephone.</w:t>
      </w:r>
    </w:p>
    <w:p w:rsidR="00206CDD" w:rsidRDefault="00206CDD" w:rsidP="00BF35B0">
      <w:pPr>
        <w:pStyle w:val="11"/>
        <w:spacing w:before="0" w:after="0"/>
        <w:rPr>
          <w:szCs w:val="24"/>
          <w:lang w:val="en-US"/>
        </w:rPr>
      </w:pPr>
    </w:p>
    <w:p w:rsidR="00206CDD" w:rsidRDefault="00206CDD" w:rsidP="008255D8">
      <w:pPr>
        <w:pStyle w:val="11"/>
        <w:spacing w:before="0" w:after="120"/>
        <w:jc w:val="center"/>
        <w:rPr>
          <w:b/>
          <w:i/>
          <w:szCs w:val="24"/>
          <w:u w:val="single"/>
          <w:lang w:val="en-US"/>
        </w:rPr>
      </w:pPr>
      <w:r w:rsidRPr="008255D8">
        <w:rPr>
          <w:b/>
          <w:i/>
          <w:szCs w:val="24"/>
          <w:u w:val="single"/>
          <w:lang w:val="en-US"/>
        </w:rPr>
        <w:t>Conference Organizing Committee:</w:t>
      </w:r>
    </w:p>
    <w:p w:rsidR="00206CDD" w:rsidRPr="000B6902" w:rsidRDefault="00206CDD" w:rsidP="002952CE">
      <w:pPr>
        <w:pStyle w:val="11"/>
        <w:spacing w:before="0" w:after="0"/>
        <w:rPr>
          <w:szCs w:val="24"/>
          <w:lang w:val="en-US"/>
        </w:rPr>
      </w:pPr>
      <w:r>
        <w:rPr>
          <w:szCs w:val="24"/>
          <w:lang w:val="en-US"/>
        </w:rPr>
        <w:t>Telephone</w:t>
      </w:r>
      <w:r w:rsidRPr="008255D8">
        <w:rPr>
          <w:szCs w:val="24"/>
          <w:lang w:val="en-US"/>
        </w:rPr>
        <w:t xml:space="preserve">: </w:t>
      </w:r>
      <w:r>
        <w:rPr>
          <w:szCs w:val="24"/>
          <w:lang w:val="en-US"/>
        </w:rPr>
        <w:t xml:space="preserve">+7 </w:t>
      </w:r>
      <w:r w:rsidRPr="008255D8">
        <w:rPr>
          <w:szCs w:val="24"/>
          <w:lang w:val="en-US"/>
        </w:rPr>
        <w:t xml:space="preserve">(812) 748-96-71, </w:t>
      </w:r>
    </w:p>
    <w:p w:rsidR="00206CDD" w:rsidRPr="00830751" w:rsidRDefault="00206CDD" w:rsidP="00830751">
      <w:pPr>
        <w:spacing w:after="240"/>
        <w:jc w:val="both"/>
        <w:rPr>
          <w:rFonts w:ascii="Verdana" w:hAnsi="Verdana"/>
          <w:sz w:val="18"/>
          <w:szCs w:val="18"/>
          <w:lang w:val="en-US"/>
        </w:rPr>
      </w:pPr>
      <w:r w:rsidRPr="008255D8">
        <w:rPr>
          <w:b/>
          <w:i/>
          <w:snapToGrid w:val="0"/>
          <w:sz w:val="24"/>
          <w:szCs w:val="24"/>
          <w:u w:val="single"/>
          <w:lang w:val="en-US"/>
        </w:rPr>
        <w:t>Scientific coordinators:</w:t>
      </w:r>
      <w:r w:rsidRPr="008255D8">
        <w:rPr>
          <w:b/>
          <w:i/>
          <w:szCs w:val="24"/>
          <w:lang w:val="en-US"/>
        </w:rPr>
        <w:t xml:space="preserve"> </w:t>
      </w:r>
      <w:r w:rsidRPr="00EC4777">
        <w:rPr>
          <w:rFonts w:ascii="Verdana" w:hAnsi="Verdana"/>
          <w:b/>
          <w:bCs/>
          <w:sz w:val="18"/>
          <w:lang w:val="en-US"/>
        </w:rPr>
        <w:t xml:space="preserve"> </w:t>
      </w:r>
      <w:r w:rsidRPr="008255D8">
        <w:rPr>
          <w:snapToGrid w:val="0"/>
          <w:sz w:val="24"/>
          <w:szCs w:val="24"/>
          <w:lang w:val="en-US"/>
        </w:rPr>
        <w:t xml:space="preserve">Baryshnikov S.O., </w:t>
      </w:r>
      <w:proofErr w:type="spellStart"/>
      <w:r w:rsidRPr="008255D8">
        <w:rPr>
          <w:snapToGrid w:val="0"/>
          <w:sz w:val="24"/>
          <w:szCs w:val="24"/>
          <w:lang w:val="en-US"/>
        </w:rPr>
        <w:t>Lukinskiy</w:t>
      </w:r>
      <w:proofErr w:type="spellEnd"/>
      <w:r w:rsidRPr="008255D8">
        <w:rPr>
          <w:snapToGrid w:val="0"/>
          <w:sz w:val="24"/>
          <w:szCs w:val="24"/>
          <w:lang w:val="en-US"/>
        </w:rPr>
        <w:t xml:space="preserve"> V.S., </w:t>
      </w:r>
      <w:proofErr w:type="spellStart"/>
      <w:r>
        <w:rPr>
          <w:snapToGrid w:val="0"/>
          <w:sz w:val="24"/>
          <w:szCs w:val="24"/>
          <w:lang w:val="en-US"/>
        </w:rPr>
        <w:t>Bubnova</w:t>
      </w:r>
      <w:proofErr w:type="spellEnd"/>
      <w:r>
        <w:rPr>
          <w:snapToGrid w:val="0"/>
          <w:sz w:val="24"/>
          <w:szCs w:val="24"/>
          <w:lang w:val="en-US"/>
        </w:rPr>
        <w:t xml:space="preserve"> G.V., </w:t>
      </w:r>
      <w:proofErr w:type="spellStart"/>
      <w:r>
        <w:rPr>
          <w:snapToGrid w:val="0"/>
          <w:sz w:val="24"/>
          <w:szCs w:val="24"/>
          <w:lang w:val="en-US"/>
        </w:rPr>
        <w:t>Koroleva</w:t>
      </w:r>
      <w:proofErr w:type="spellEnd"/>
      <w:r>
        <w:rPr>
          <w:snapToGrid w:val="0"/>
          <w:sz w:val="24"/>
          <w:szCs w:val="24"/>
          <w:lang w:val="en-US"/>
        </w:rPr>
        <w:t xml:space="preserve"> E.A., </w:t>
      </w:r>
      <w:proofErr w:type="spellStart"/>
      <w:r>
        <w:rPr>
          <w:snapToGrid w:val="0"/>
          <w:sz w:val="24"/>
          <w:szCs w:val="24"/>
          <w:lang w:val="en-US"/>
        </w:rPr>
        <w:t>Pletneva</w:t>
      </w:r>
      <w:proofErr w:type="spellEnd"/>
      <w:r>
        <w:rPr>
          <w:snapToGrid w:val="0"/>
          <w:sz w:val="24"/>
          <w:szCs w:val="24"/>
          <w:lang w:val="en-US"/>
        </w:rPr>
        <w:t xml:space="preserve"> N.G., </w:t>
      </w:r>
      <w:proofErr w:type="spellStart"/>
      <w:r w:rsidRPr="008255D8">
        <w:rPr>
          <w:snapToGrid w:val="0"/>
          <w:sz w:val="24"/>
          <w:szCs w:val="24"/>
          <w:lang w:val="en-US"/>
        </w:rPr>
        <w:t>Protsenko</w:t>
      </w:r>
      <w:proofErr w:type="spellEnd"/>
      <w:r w:rsidRPr="008255D8">
        <w:rPr>
          <w:snapToGrid w:val="0"/>
          <w:sz w:val="24"/>
          <w:szCs w:val="24"/>
          <w:lang w:val="en-US"/>
        </w:rPr>
        <w:t xml:space="preserve"> O.D.</w:t>
      </w:r>
      <w:r>
        <w:rPr>
          <w:snapToGrid w:val="0"/>
          <w:sz w:val="24"/>
          <w:szCs w:val="24"/>
          <w:lang w:val="en-US"/>
        </w:rPr>
        <w:t xml:space="preserve">, </w:t>
      </w:r>
      <w:proofErr w:type="spellStart"/>
      <w:r w:rsidRPr="008255D8">
        <w:rPr>
          <w:snapToGrid w:val="0"/>
          <w:sz w:val="24"/>
          <w:szCs w:val="24"/>
          <w:lang w:val="en-US"/>
        </w:rPr>
        <w:t>Sergeev</w:t>
      </w:r>
      <w:proofErr w:type="spellEnd"/>
      <w:r w:rsidRPr="00830751">
        <w:rPr>
          <w:snapToGrid w:val="0"/>
          <w:sz w:val="24"/>
          <w:szCs w:val="24"/>
          <w:lang w:val="en-US"/>
        </w:rPr>
        <w:t xml:space="preserve"> </w:t>
      </w:r>
      <w:r w:rsidRPr="008255D8">
        <w:rPr>
          <w:snapToGrid w:val="0"/>
          <w:sz w:val="24"/>
          <w:szCs w:val="24"/>
          <w:lang w:val="en-US"/>
        </w:rPr>
        <w:t>V</w:t>
      </w:r>
      <w:r w:rsidRPr="00830751">
        <w:rPr>
          <w:snapToGrid w:val="0"/>
          <w:sz w:val="24"/>
          <w:szCs w:val="24"/>
          <w:lang w:val="en-US"/>
        </w:rPr>
        <w:t>.</w:t>
      </w:r>
      <w:r w:rsidRPr="008255D8">
        <w:rPr>
          <w:snapToGrid w:val="0"/>
          <w:sz w:val="24"/>
          <w:szCs w:val="24"/>
          <w:lang w:val="en-US"/>
        </w:rPr>
        <w:t>I</w:t>
      </w:r>
      <w:r w:rsidRPr="00830751">
        <w:rPr>
          <w:snapToGrid w:val="0"/>
          <w:sz w:val="24"/>
          <w:szCs w:val="24"/>
          <w:lang w:val="en-US"/>
        </w:rPr>
        <w:t xml:space="preserve">., </w:t>
      </w:r>
      <w:proofErr w:type="spellStart"/>
      <w:r w:rsidRPr="008255D8">
        <w:rPr>
          <w:snapToGrid w:val="0"/>
          <w:sz w:val="24"/>
          <w:szCs w:val="24"/>
          <w:lang w:val="en-US"/>
        </w:rPr>
        <w:t>Stepanov</w:t>
      </w:r>
      <w:proofErr w:type="spellEnd"/>
      <w:r w:rsidRPr="00830751">
        <w:rPr>
          <w:snapToGrid w:val="0"/>
          <w:sz w:val="24"/>
          <w:szCs w:val="24"/>
          <w:lang w:val="en-US"/>
        </w:rPr>
        <w:t xml:space="preserve"> </w:t>
      </w:r>
      <w:r w:rsidRPr="008255D8">
        <w:rPr>
          <w:snapToGrid w:val="0"/>
          <w:sz w:val="24"/>
          <w:szCs w:val="24"/>
          <w:lang w:val="en-US"/>
        </w:rPr>
        <w:t>A</w:t>
      </w:r>
      <w:r w:rsidRPr="00830751">
        <w:rPr>
          <w:snapToGrid w:val="0"/>
          <w:sz w:val="24"/>
          <w:szCs w:val="24"/>
          <w:lang w:val="en-US"/>
        </w:rPr>
        <w:t>.</w:t>
      </w:r>
      <w:r w:rsidRPr="008255D8">
        <w:rPr>
          <w:snapToGrid w:val="0"/>
          <w:sz w:val="24"/>
          <w:szCs w:val="24"/>
          <w:lang w:val="en-US"/>
        </w:rPr>
        <w:t>L</w:t>
      </w:r>
      <w:r w:rsidRPr="00830751">
        <w:rPr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snapToGrid w:val="0"/>
          <w:sz w:val="24"/>
          <w:szCs w:val="24"/>
          <w:lang w:val="en-US"/>
        </w:rPr>
        <w:t>Uvarov</w:t>
      </w:r>
      <w:proofErr w:type="spellEnd"/>
      <w:r>
        <w:rPr>
          <w:snapToGrid w:val="0"/>
          <w:sz w:val="24"/>
          <w:szCs w:val="24"/>
          <w:lang w:val="en-US"/>
        </w:rPr>
        <w:t xml:space="preserve"> S.A., </w:t>
      </w:r>
      <w:proofErr w:type="spellStart"/>
      <w:r>
        <w:rPr>
          <w:snapToGrid w:val="0"/>
          <w:sz w:val="24"/>
          <w:szCs w:val="24"/>
          <w:lang w:val="en-US"/>
        </w:rPr>
        <w:t>Sherbakov</w:t>
      </w:r>
      <w:proofErr w:type="spellEnd"/>
      <w:r>
        <w:rPr>
          <w:snapToGrid w:val="0"/>
          <w:sz w:val="24"/>
          <w:szCs w:val="24"/>
          <w:lang w:val="en-US"/>
        </w:rPr>
        <w:t xml:space="preserve"> V.V.</w:t>
      </w:r>
    </w:p>
    <w:p w:rsidR="00206CDD" w:rsidRPr="008255D8" w:rsidRDefault="00206CDD" w:rsidP="006642ED">
      <w:pPr>
        <w:pStyle w:val="11"/>
        <w:spacing w:before="0" w:after="120"/>
        <w:jc w:val="center"/>
        <w:rPr>
          <w:b/>
          <w:i/>
          <w:szCs w:val="24"/>
          <w:u w:val="single"/>
          <w:lang w:val="en-US"/>
        </w:rPr>
      </w:pPr>
      <w:r w:rsidRPr="008255D8">
        <w:rPr>
          <w:b/>
          <w:i/>
          <w:szCs w:val="24"/>
          <w:u w:val="single"/>
          <w:lang w:val="en-US"/>
        </w:rPr>
        <w:t>Organizing Committee</w:t>
      </w:r>
      <w:r>
        <w:rPr>
          <w:b/>
          <w:i/>
          <w:szCs w:val="24"/>
          <w:u w:val="single"/>
          <w:lang w:val="en-US"/>
        </w:rPr>
        <w:t xml:space="preserve"> for foreign participants</w:t>
      </w:r>
    </w:p>
    <w:p w:rsidR="00206CDD" w:rsidRPr="006642ED" w:rsidRDefault="00206CDD" w:rsidP="0047248C">
      <w:pPr>
        <w:pStyle w:val="11"/>
        <w:spacing w:before="0" w:after="0"/>
        <w:rPr>
          <w:szCs w:val="24"/>
          <w:lang w:val="en-US"/>
        </w:rPr>
      </w:pPr>
      <w:r w:rsidRPr="006642ED">
        <w:rPr>
          <w:szCs w:val="24"/>
          <w:lang w:val="en-US"/>
        </w:rPr>
        <w:t>Foreign Affairs Department</w:t>
      </w:r>
    </w:p>
    <w:p w:rsidR="00206CDD" w:rsidRPr="00EC4777" w:rsidRDefault="00206CDD" w:rsidP="0047248C">
      <w:pPr>
        <w:pStyle w:val="11"/>
        <w:spacing w:before="0" w:after="0"/>
        <w:rPr>
          <w:szCs w:val="24"/>
          <w:lang w:val="en-US"/>
        </w:rPr>
      </w:pPr>
      <w:r w:rsidRPr="00EC4777">
        <w:rPr>
          <w:szCs w:val="24"/>
          <w:lang w:val="en-US"/>
        </w:rPr>
        <w:t xml:space="preserve">Coordinator: </w:t>
      </w:r>
      <w:proofErr w:type="spellStart"/>
      <w:r w:rsidRPr="00EC4777">
        <w:rPr>
          <w:bCs/>
          <w:szCs w:val="24"/>
          <w:lang w:val="en-US"/>
        </w:rPr>
        <w:t>Burkov</w:t>
      </w:r>
      <w:proofErr w:type="spellEnd"/>
      <w:r w:rsidRPr="00EC4777">
        <w:rPr>
          <w:bCs/>
          <w:szCs w:val="24"/>
          <w:lang w:val="en-US"/>
        </w:rPr>
        <w:t xml:space="preserve"> Anatoly </w:t>
      </w:r>
      <w:proofErr w:type="spellStart"/>
      <w:r w:rsidRPr="00EC4777">
        <w:rPr>
          <w:bCs/>
          <w:szCs w:val="24"/>
          <w:lang w:val="en-US"/>
        </w:rPr>
        <w:t>Victorovich</w:t>
      </w:r>
      <w:proofErr w:type="spellEnd"/>
    </w:p>
    <w:p w:rsidR="00206CDD" w:rsidRDefault="00206CDD" w:rsidP="00830751">
      <w:pPr>
        <w:pStyle w:val="11"/>
        <w:spacing w:before="0" w:after="0"/>
        <w:rPr>
          <w:szCs w:val="24"/>
          <w:lang w:val="en-US"/>
        </w:rPr>
      </w:pPr>
      <w:r>
        <w:rPr>
          <w:szCs w:val="24"/>
          <w:lang w:val="en-US"/>
        </w:rPr>
        <w:t>Telephone</w:t>
      </w:r>
      <w:r w:rsidRPr="008255D8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+7(812) 748-97-17</w:t>
      </w:r>
    </w:p>
    <w:p w:rsidR="00206CDD" w:rsidRDefault="00206CDD" w:rsidP="00830751">
      <w:pPr>
        <w:pStyle w:val="11"/>
        <w:spacing w:before="0" w:after="0"/>
        <w:rPr>
          <w:szCs w:val="24"/>
          <w:lang w:val="en-US"/>
        </w:rPr>
      </w:pPr>
    </w:p>
    <w:p w:rsidR="00206CDD" w:rsidRPr="0047248C" w:rsidRDefault="00206CDD" w:rsidP="006642ED">
      <w:pPr>
        <w:pStyle w:val="11"/>
        <w:spacing w:before="0" w:after="0"/>
        <w:jc w:val="both"/>
        <w:rPr>
          <w:szCs w:val="24"/>
          <w:lang w:val="en-US"/>
        </w:rPr>
      </w:pPr>
      <w:r w:rsidRPr="0047248C">
        <w:rPr>
          <w:szCs w:val="24"/>
          <w:lang w:val="en-US"/>
        </w:rPr>
        <w:t xml:space="preserve">Coordinator: </w:t>
      </w:r>
      <w:proofErr w:type="spellStart"/>
      <w:r>
        <w:rPr>
          <w:szCs w:val="24"/>
          <w:lang w:val="en-US"/>
        </w:rPr>
        <w:t>Tulenev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Kirill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Gennadievich</w:t>
      </w:r>
      <w:proofErr w:type="spellEnd"/>
    </w:p>
    <w:p w:rsidR="00206CDD" w:rsidRPr="00830751" w:rsidRDefault="00206CDD" w:rsidP="006642ED">
      <w:pPr>
        <w:pStyle w:val="11"/>
        <w:spacing w:before="0"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Telephone (cell)</w:t>
      </w:r>
      <w:r w:rsidRPr="008255D8">
        <w:rPr>
          <w:szCs w:val="24"/>
          <w:lang w:val="en-US"/>
        </w:rPr>
        <w:t>:</w:t>
      </w:r>
      <w:r w:rsidRPr="0047248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+7 (921) 779-59-01</w:t>
      </w:r>
      <w:proofErr w:type="gramStart"/>
      <w:r>
        <w:rPr>
          <w:szCs w:val="24"/>
          <w:lang w:val="en-US"/>
        </w:rPr>
        <w:t xml:space="preserve">,  </w:t>
      </w:r>
      <w:r w:rsidRPr="00830751">
        <w:rPr>
          <w:szCs w:val="24"/>
          <w:lang w:val="en-US"/>
        </w:rPr>
        <w:t>E</w:t>
      </w:r>
      <w:proofErr w:type="gramEnd"/>
      <w:r w:rsidRPr="00830751">
        <w:rPr>
          <w:szCs w:val="24"/>
          <w:lang w:val="en-US"/>
        </w:rPr>
        <w:t xml:space="preserve">-mail: </w:t>
      </w:r>
      <w:hyperlink r:id="rId9" w:history="1">
        <w:r w:rsidRPr="00830751">
          <w:rPr>
            <w:rStyle w:val="ab"/>
            <w:szCs w:val="24"/>
            <w:lang w:val="en-US"/>
          </w:rPr>
          <w:t>kirilltulenev@mail.ru</w:t>
        </w:r>
      </w:hyperlink>
    </w:p>
    <w:p w:rsidR="00206CDD" w:rsidRPr="00830751" w:rsidRDefault="00206CDD" w:rsidP="00A37D5E">
      <w:pPr>
        <w:pStyle w:val="11"/>
        <w:spacing w:before="0" w:after="0"/>
        <w:jc w:val="both"/>
        <w:rPr>
          <w:szCs w:val="24"/>
          <w:lang w:val="en-US"/>
        </w:rPr>
      </w:pPr>
    </w:p>
    <w:p w:rsidR="00206CDD" w:rsidRPr="00EC4777" w:rsidRDefault="00206CDD" w:rsidP="003D219F">
      <w:pPr>
        <w:pStyle w:val="8"/>
        <w:rPr>
          <w:i/>
          <w:sz w:val="28"/>
          <w:szCs w:val="28"/>
          <w:lang w:val="fr-FR"/>
        </w:rPr>
      </w:pPr>
      <w:r w:rsidRPr="00EC4777">
        <w:rPr>
          <w:szCs w:val="24"/>
          <w:lang w:val="fr-FR"/>
        </w:rPr>
        <w:t>Conference a</w:t>
      </w:r>
      <w:proofErr w:type="spellStart"/>
      <w:r w:rsidRPr="005F4AC4">
        <w:rPr>
          <w:szCs w:val="24"/>
        </w:rPr>
        <w:t>ttendance</w:t>
      </w:r>
      <w:proofErr w:type="spellEnd"/>
      <w:r w:rsidRPr="005F4AC4">
        <w:rPr>
          <w:szCs w:val="24"/>
        </w:rPr>
        <w:t xml:space="preserve"> </w:t>
      </w:r>
      <w:proofErr w:type="spellStart"/>
      <w:r w:rsidRPr="005F4AC4">
        <w:rPr>
          <w:szCs w:val="24"/>
        </w:rPr>
        <w:t>request</w:t>
      </w:r>
      <w:proofErr w:type="spellEnd"/>
      <w:r w:rsidRPr="00EC4777">
        <w:rPr>
          <w:i/>
          <w:sz w:val="28"/>
          <w:szCs w:val="28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</w:tblGrid>
      <w:tr w:rsidR="00206CDD" w:rsidRPr="003D219F" w:rsidTr="00A37D5E">
        <w:tc>
          <w:tcPr>
            <w:tcW w:w="5954" w:type="dxa"/>
          </w:tcPr>
          <w:p w:rsidR="00206CDD" w:rsidRPr="0047248C" w:rsidRDefault="00206CDD" w:rsidP="00AD5259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332A9D">
              <w:rPr>
                <w:sz w:val="24"/>
                <w:szCs w:val="24"/>
                <w:lang w:val="en-US"/>
              </w:rPr>
              <w:t>urname and first names</w:t>
            </w:r>
          </w:p>
        </w:tc>
        <w:tc>
          <w:tcPr>
            <w:tcW w:w="1559" w:type="dxa"/>
          </w:tcPr>
          <w:p w:rsidR="00206CDD" w:rsidRPr="003D219F" w:rsidRDefault="00206CDD" w:rsidP="00AD5259">
            <w:pPr>
              <w:pStyle w:val="21"/>
              <w:rPr>
                <w:sz w:val="24"/>
                <w:szCs w:val="24"/>
              </w:rPr>
            </w:pPr>
          </w:p>
        </w:tc>
      </w:tr>
      <w:tr w:rsidR="00206CDD" w:rsidRPr="003D219F" w:rsidTr="00A37D5E">
        <w:tc>
          <w:tcPr>
            <w:tcW w:w="5954" w:type="dxa"/>
          </w:tcPr>
          <w:p w:rsidR="00206CDD" w:rsidRPr="00332A9D" w:rsidRDefault="00206CDD" w:rsidP="00427A62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332A9D">
              <w:rPr>
                <w:sz w:val="24"/>
                <w:szCs w:val="24"/>
              </w:rPr>
              <w:t>cience</w:t>
            </w:r>
            <w:proofErr w:type="spellEnd"/>
            <w:r w:rsidRPr="00332A9D">
              <w:rPr>
                <w:sz w:val="24"/>
                <w:szCs w:val="24"/>
              </w:rPr>
              <w:t xml:space="preserve"> </w:t>
            </w:r>
            <w:proofErr w:type="spellStart"/>
            <w:r w:rsidRPr="00332A9D">
              <w:rPr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559" w:type="dxa"/>
          </w:tcPr>
          <w:p w:rsidR="00206CDD" w:rsidRPr="003D219F" w:rsidRDefault="00206CDD" w:rsidP="00427A62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206CDD" w:rsidRPr="003D219F" w:rsidTr="00A37D5E">
        <w:tc>
          <w:tcPr>
            <w:tcW w:w="5954" w:type="dxa"/>
          </w:tcPr>
          <w:p w:rsidR="00206CDD" w:rsidRPr="003D219F" w:rsidRDefault="00206CDD" w:rsidP="00427A62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332A9D">
              <w:rPr>
                <w:sz w:val="24"/>
                <w:szCs w:val="24"/>
              </w:rPr>
              <w:t>cademic</w:t>
            </w:r>
            <w:proofErr w:type="spellEnd"/>
            <w:r w:rsidRPr="00332A9D">
              <w:rPr>
                <w:sz w:val="24"/>
                <w:szCs w:val="24"/>
              </w:rPr>
              <w:t xml:space="preserve"> </w:t>
            </w:r>
            <w:proofErr w:type="spellStart"/>
            <w:r w:rsidRPr="00332A9D">
              <w:rPr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559" w:type="dxa"/>
          </w:tcPr>
          <w:p w:rsidR="00206CDD" w:rsidRPr="003D219F" w:rsidRDefault="00206CDD" w:rsidP="00427A62">
            <w:pPr>
              <w:pStyle w:val="21"/>
              <w:rPr>
                <w:sz w:val="24"/>
                <w:szCs w:val="24"/>
              </w:rPr>
            </w:pPr>
          </w:p>
        </w:tc>
      </w:tr>
      <w:tr w:rsidR="00206CDD" w:rsidRPr="003D219F" w:rsidTr="00A37D5E">
        <w:tc>
          <w:tcPr>
            <w:tcW w:w="5954" w:type="dxa"/>
          </w:tcPr>
          <w:p w:rsidR="00206CDD" w:rsidRPr="00332A9D" w:rsidRDefault="00206CDD" w:rsidP="00E63A4F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Organization Title</w:t>
            </w:r>
          </w:p>
        </w:tc>
        <w:tc>
          <w:tcPr>
            <w:tcW w:w="1559" w:type="dxa"/>
          </w:tcPr>
          <w:p w:rsidR="00206CDD" w:rsidRPr="003D219F" w:rsidRDefault="00206CDD" w:rsidP="00E63A4F">
            <w:pPr>
              <w:pStyle w:val="21"/>
              <w:rPr>
                <w:sz w:val="24"/>
                <w:szCs w:val="24"/>
              </w:rPr>
            </w:pPr>
          </w:p>
        </w:tc>
      </w:tr>
      <w:tr w:rsidR="00206CDD" w:rsidRPr="003D219F" w:rsidTr="00A37D5E">
        <w:tc>
          <w:tcPr>
            <w:tcW w:w="5954" w:type="dxa"/>
          </w:tcPr>
          <w:p w:rsidR="00206CDD" w:rsidRPr="00332A9D" w:rsidRDefault="00206CDD" w:rsidP="00AD5259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Organization (company) name</w:t>
            </w:r>
          </w:p>
        </w:tc>
        <w:tc>
          <w:tcPr>
            <w:tcW w:w="1559" w:type="dxa"/>
          </w:tcPr>
          <w:p w:rsidR="00206CDD" w:rsidRPr="003D219F" w:rsidRDefault="00206CDD" w:rsidP="00AD5259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206CDD" w:rsidRPr="003D219F" w:rsidTr="00A37D5E">
        <w:tc>
          <w:tcPr>
            <w:tcW w:w="5954" w:type="dxa"/>
          </w:tcPr>
          <w:p w:rsidR="00206CDD" w:rsidRPr="00332A9D" w:rsidRDefault="00206CDD" w:rsidP="003D219F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P.O. Box, Address</w:t>
            </w:r>
          </w:p>
        </w:tc>
        <w:tc>
          <w:tcPr>
            <w:tcW w:w="1559" w:type="dxa"/>
          </w:tcPr>
          <w:p w:rsidR="00206CDD" w:rsidRPr="003D219F" w:rsidRDefault="00206CDD" w:rsidP="00AD5259">
            <w:pPr>
              <w:pStyle w:val="21"/>
              <w:rPr>
                <w:sz w:val="24"/>
                <w:szCs w:val="24"/>
              </w:rPr>
            </w:pPr>
          </w:p>
        </w:tc>
      </w:tr>
      <w:tr w:rsidR="00206CDD" w:rsidRPr="003D219F" w:rsidTr="00A37D5E">
        <w:tc>
          <w:tcPr>
            <w:tcW w:w="5954" w:type="dxa"/>
          </w:tcPr>
          <w:p w:rsidR="00206CDD" w:rsidRPr="00332A9D" w:rsidRDefault="00206CDD" w:rsidP="00E92B72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1559" w:type="dxa"/>
          </w:tcPr>
          <w:p w:rsidR="00206CDD" w:rsidRPr="003D219F" w:rsidRDefault="00206CDD" w:rsidP="00E92B72">
            <w:pPr>
              <w:pStyle w:val="21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 </w:t>
            </w:r>
          </w:p>
        </w:tc>
      </w:tr>
      <w:tr w:rsidR="00206CDD" w:rsidRPr="003D219F" w:rsidTr="00A37D5E">
        <w:tc>
          <w:tcPr>
            <w:tcW w:w="5954" w:type="dxa"/>
          </w:tcPr>
          <w:p w:rsidR="00206CDD" w:rsidRPr="003D219F" w:rsidRDefault="00206CDD" w:rsidP="00E92B72">
            <w:pPr>
              <w:pStyle w:val="21"/>
              <w:rPr>
                <w:sz w:val="24"/>
                <w:szCs w:val="24"/>
              </w:rPr>
            </w:pPr>
            <w:proofErr w:type="spellStart"/>
            <w:r w:rsidRPr="003D219F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559" w:type="dxa"/>
          </w:tcPr>
          <w:p w:rsidR="00206CDD" w:rsidRPr="003D219F" w:rsidRDefault="00206CDD" w:rsidP="00E92B72">
            <w:pPr>
              <w:pStyle w:val="21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 </w:t>
            </w:r>
          </w:p>
        </w:tc>
      </w:tr>
      <w:tr w:rsidR="00206CDD" w:rsidRPr="003D219F" w:rsidTr="00A37D5E">
        <w:tc>
          <w:tcPr>
            <w:tcW w:w="5954" w:type="dxa"/>
          </w:tcPr>
          <w:p w:rsidR="00206CDD" w:rsidRPr="00172A7B" w:rsidRDefault="00206CDD" w:rsidP="002C52A4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Lecture title</w:t>
            </w:r>
          </w:p>
        </w:tc>
        <w:tc>
          <w:tcPr>
            <w:tcW w:w="1559" w:type="dxa"/>
          </w:tcPr>
          <w:p w:rsidR="00206CDD" w:rsidRPr="003D219F" w:rsidRDefault="00206CDD" w:rsidP="00AD5259">
            <w:pPr>
              <w:pStyle w:val="21"/>
              <w:rPr>
                <w:sz w:val="24"/>
                <w:szCs w:val="24"/>
              </w:rPr>
            </w:pPr>
          </w:p>
        </w:tc>
      </w:tr>
      <w:tr w:rsidR="00206CDD" w:rsidRPr="00F220D9" w:rsidTr="00A37D5E">
        <w:tc>
          <w:tcPr>
            <w:tcW w:w="5954" w:type="dxa"/>
          </w:tcPr>
          <w:p w:rsidR="00206CDD" w:rsidRPr="00172A7B" w:rsidRDefault="00206CDD" w:rsidP="00172A7B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Technical</w:t>
            </w:r>
            <w:r w:rsidRPr="00172A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equipment</w:t>
            </w:r>
            <w:r w:rsidRPr="00172A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172A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appliances</w:t>
            </w:r>
            <w:r w:rsidRPr="00172A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required</w:t>
            </w:r>
            <w:r w:rsidRPr="00172A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172A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presentation</w:t>
            </w:r>
            <w:r w:rsidRPr="00172A7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during lecture</w:t>
            </w:r>
            <w:r w:rsidRPr="00172A7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206CDD" w:rsidRPr="00172A7B" w:rsidRDefault="00206CDD" w:rsidP="00AD5259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06CDD" w:rsidRDefault="00206CDD" w:rsidP="008255D8">
      <w:pPr>
        <w:pStyle w:val="11"/>
        <w:spacing w:before="0" w:after="0"/>
        <w:jc w:val="center"/>
        <w:rPr>
          <w:szCs w:val="24"/>
          <w:lang w:val="en-US"/>
        </w:rPr>
      </w:pPr>
      <w:r>
        <w:rPr>
          <w:b/>
          <w:i/>
          <w:szCs w:val="24"/>
          <w:u w:val="single"/>
          <w:lang w:val="en-US"/>
        </w:rPr>
        <w:lastRenderedPageBreak/>
        <w:t>Requirements</w:t>
      </w:r>
      <w:r w:rsidRPr="00211242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>for</w:t>
      </w:r>
      <w:r w:rsidRPr="00211242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>lecture and article files</w:t>
      </w:r>
      <w:r w:rsidRPr="00211242">
        <w:rPr>
          <w:szCs w:val="24"/>
          <w:lang w:val="en-US"/>
        </w:rPr>
        <w:t>:</w:t>
      </w:r>
    </w:p>
    <w:p w:rsidR="00206CDD" w:rsidRDefault="00206CDD" w:rsidP="008255D8">
      <w:pPr>
        <w:pStyle w:val="11"/>
        <w:spacing w:before="0" w:after="0"/>
        <w:jc w:val="center"/>
        <w:rPr>
          <w:szCs w:val="24"/>
          <w:lang w:val="en-US"/>
        </w:rPr>
      </w:pPr>
    </w:p>
    <w:p w:rsidR="00206CDD" w:rsidRPr="00211242" w:rsidRDefault="00206CDD" w:rsidP="008255D8">
      <w:pPr>
        <w:pStyle w:val="11"/>
        <w:spacing w:before="0" w:after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1. </w:t>
      </w:r>
      <w:r>
        <w:rPr>
          <w:szCs w:val="24"/>
          <w:lang w:val="en-US"/>
        </w:rPr>
        <w:t>Main</w:t>
      </w:r>
      <w:r w:rsidRPr="0021124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5528"/>
      </w:tblGrid>
      <w:tr w:rsidR="00206CDD" w:rsidRPr="00F220D9" w:rsidTr="00B95A64">
        <w:tc>
          <w:tcPr>
            <w:tcW w:w="1985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Format</w:t>
            </w:r>
          </w:p>
        </w:tc>
        <w:tc>
          <w:tcPr>
            <w:tcW w:w="5528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MC Office 2003 (text, tables, pictures, formulas)</w:t>
            </w:r>
          </w:p>
        </w:tc>
      </w:tr>
      <w:tr w:rsidR="00206CDD" w:rsidRPr="00F220D9" w:rsidTr="00B95A64">
        <w:tc>
          <w:tcPr>
            <w:tcW w:w="1985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Volume</w:t>
            </w:r>
          </w:p>
        </w:tc>
        <w:tc>
          <w:tcPr>
            <w:tcW w:w="5528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Not exceeding 4 pages of A4 format (</w:t>
            </w:r>
            <w:smartTag w:uri="urn:schemas-microsoft-com:office:smarttags" w:element="PlaceType">
              <w:r w:rsidRPr="00B95A64">
                <w:rPr>
                  <w:szCs w:val="24"/>
                  <w:lang w:val="en-US"/>
                </w:rPr>
                <w:t>210 mm</w:t>
              </w:r>
            </w:smartTag>
            <w:r w:rsidRPr="00B95A64">
              <w:rPr>
                <w:szCs w:val="24"/>
                <w:lang w:val="en-US"/>
              </w:rPr>
              <w:t xml:space="preserve"> × </w:t>
            </w:r>
            <w:smartTag w:uri="urn:schemas-microsoft-com:office:smarttags" w:element="PlaceType">
              <w:r w:rsidRPr="00B95A64">
                <w:rPr>
                  <w:szCs w:val="24"/>
                  <w:lang w:val="en-US"/>
                </w:rPr>
                <w:t>297 mm</w:t>
              </w:r>
            </w:smartTag>
            <w:r w:rsidRPr="00B95A64">
              <w:rPr>
                <w:szCs w:val="24"/>
                <w:lang w:val="en-US"/>
              </w:rPr>
              <w:t>) including tables and pictures in format.doc</w:t>
            </w:r>
          </w:p>
        </w:tc>
      </w:tr>
      <w:tr w:rsidR="00206CDD" w:rsidRPr="00211242" w:rsidTr="00B95A64">
        <w:tc>
          <w:tcPr>
            <w:tcW w:w="1985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Print</w:t>
            </w:r>
          </w:p>
        </w:tc>
        <w:tc>
          <w:tcPr>
            <w:tcW w:w="5528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smartTag w:uri="urn:schemas-microsoft-com:office:smarttags" w:element="PlaceType">
              <w:r w:rsidRPr="00B95A64">
                <w:rPr>
                  <w:szCs w:val="24"/>
                  <w:lang w:val="en-US"/>
                </w:rPr>
                <w:t>14 pt</w:t>
              </w:r>
            </w:smartTag>
            <w:r w:rsidRPr="00B95A64">
              <w:rPr>
                <w:szCs w:val="24"/>
                <w:lang w:val="en-US"/>
              </w:rPr>
              <w:t>, Times New Roman</w:t>
            </w:r>
          </w:p>
        </w:tc>
      </w:tr>
      <w:tr w:rsidR="00206CDD" w:rsidRPr="00F220D9" w:rsidTr="00B95A64">
        <w:tc>
          <w:tcPr>
            <w:tcW w:w="1985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Intervals</w:t>
            </w:r>
          </w:p>
        </w:tc>
        <w:tc>
          <w:tcPr>
            <w:tcW w:w="5528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Interline: single</w:t>
            </w:r>
          </w:p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Words interval: 1 letter</w:t>
            </w:r>
          </w:p>
        </w:tc>
      </w:tr>
      <w:tr w:rsidR="00206CDD" w:rsidRPr="00F220D9" w:rsidTr="00B95A64">
        <w:tc>
          <w:tcPr>
            <w:tcW w:w="1985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P</w:t>
            </w:r>
            <w:proofErr w:type="spellStart"/>
            <w:r w:rsidRPr="00B95A64">
              <w:rPr>
                <w:szCs w:val="24"/>
                <w:lang w:val="ru-RU"/>
              </w:rPr>
              <w:t>aragraph</w:t>
            </w:r>
            <w:proofErr w:type="spellEnd"/>
          </w:p>
        </w:tc>
        <w:tc>
          <w:tcPr>
            <w:tcW w:w="5528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State only by Enter button, without additional spaces between paragraphs</w:t>
            </w:r>
          </w:p>
        </w:tc>
      </w:tr>
      <w:tr w:rsidR="00206CDD" w:rsidTr="00B95A64">
        <w:tc>
          <w:tcPr>
            <w:tcW w:w="1985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en-US"/>
              </w:rPr>
            </w:pPr>
            <w:r w:rsidRPr="00B95A64">
              <w:rPr>
                <w:szCs w:val="24"/>
                <w:lang w:val="en-US"/>
              </w:rPr>
              <w:t>Fields</w:t>
            </w:r>
          </w:p>
        </w:tc>
        <w:tc>
          <w:tcPr>
            <w:tcW w:w="5528" w:type="dxa"/>
          </w:tcPr>
          <w:p w:rsidR="00206CDD" w:rsidRPr="00B95A64" w:rsidRDefault="00206CDD" w:rsidP="00B95A64">
            <w:pPr>
              <w:pStyle w:val="11"/>
              <w:spacing w:before="0" w:after="0"/>
              <w:jc w:val="both"/>
              <w:rPr>
                <w:szCs w:val="24"/>
                <w:lang w:val="ru-RU"/>
              </w:rPr>
            </w:pPr>
            <w:smartTag w:uri="urn:schemas-microsoft-com:office:smarttags" w:element="PlaceType">
              <w:r w:rsidRPr="00B95A64">
                <w:rPr>
                  <w:szCs w:val="24"/>
                  <w:lang w:val="ru-RU"/>
                </w:rPr>
                <w:t xml:space="preserve">25 </w:t>
              </w:r>
              <w:r w:rsidRPr="00B95A64">
                <w:rPr>
                  <w:szCs w:val="24"/>
                  <w:lang w:val="en-US"/>
                </w:rPr>
                <w:t>mm</w:t>
              </w:r>
            </w:smartTag>
            <w:r w:rsidRPr="00B95A64">
              <w:rPr>
                <w:szCs w:val="24"/>
                <w:lang w:val="ru-RU"/>
              </w:rPr>
              <w:t xml:space="preserve"> </w:t>
            </w:r>
            <w:r w:rsidRPr="00B95A64">
              <w:rPr>
                <w:szCs w:val="24"/>
                <w:lang w:val="en-US"/>
              </w:rPr>
              <w:t>from</w:t>
            </w:r>
            <w:r w:rsidRPr="00B95A64">
              <w:rPr>
                <w:szCs w:val="24"/>
                <w:lang w:val="ru-RU"/>
              </w:rPr>
              <w:t xml:space="preserve"> </w:t>
            </w:r>
            <w:r w:rsidRPr="00B95A64">
              <w:rPr>
                <w:szCs w:val="24"/>
                <w:lang w:val="en-US"/>
              </w:rPr>
              <w:t>all</w:t>
            </w:r>
            <w:r w:rsidRPr="00B95A64">
              <w:rPr>
                <w:szCs w:val="24"/>
                <w:lang w:val="ru-RU"/>
              </w:rPr>
              <w:t xml:space="preserve"> </w:t>
            </w:r>
            <w:r w:rsidRPr="00B95A64">
              <w:rPr>
                <w:szCs w:val="24"/>
                <w:lang w:val="en-US"/>
              </w:rPr>
              <w:t>sides</w:t>
            </w:r>
          </w:p>
        </w:tc>
      </w:tr>
    </w:tbl>
    <w:p w:rsidR="00206CDD" w:rsidRDefault="00206CDD" w:rsidP="008255D8">
      <w:pPr>
        <w:pStyle w:val="11"/>
        <w:spacing w:before="0" w:after="0"/>
        <w:jc w:val="center"/>
        <w:rPr>
          <w:szCs w:val="24"/>
          <w:lang w:val="ru-RU"/>
        </w:rPr>
      </w:pPr>
    </w:p>
    <w:p w:rsidR="00206CDD" w:rsidRPr="00801883" w:rsidRDefault="00206CDD" w:rsidP="008255D8">
      <w:pPr>
        <w:pStyle w:val="11"/>
        <w:spacing w:before="0" w:after="0"/>
        <w:jc w:val="both"/>
        <w:rPr>
          <w:szCs w:val="24"/>
          <w:lang w:val="en-US"/>
        </w:rPr>
      </w:pPr>
      <w:r w:rsidRPr="00801883">
        <w:rPr>
          <w:szCs w:val="24"/>
          <w:lang w:val="en-US"/>
        </w:rPr>
        <w:t xml:space="preserve">2. </w:t>
      </w:r>
      <w:r>
        <w:rPr>
          <w:szCs w:val="24"/>
          <w:lang w:val="en-US"/>
        </w:rPr>
        <w:t>Requirements for style of articles headings</w:t>
      </w:r>
      <w:r w:rsidRPr="00801883">
        <w:rPr>
          <w:szCs w:val="24"/>
          <w:lang w:val="en-US"/>
        </w:rPr>
        <w:t>: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528"/>
      </w:tblGrid>
      <w:tr w:rsidR="00206CDD" w:rsidRPr="00F220D9" w:rsidTr="00DD7F57">
        <w:tc>
          <w:tcPr>
            <w:tcW w:w="1985" w:type="dxa"/>
          </w:tcPr>
          <w:p w:rsidR="00206CDD" w:rsidRPr="00801883" w:rsidRDefault="00206CDD" w:rsidP="0059466D">
            <w:pPr>
              <w:pStyle w:val="5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First line</w:t>
            </w:r>
          </w:p>
        </w:tc>
        <w:tc>
          <w:tcPr>
            <w:tcW w:w="5528" w:type="dxa"/>
          </w:tcPr>
          <w:p w:rsidR="00206CDD" w:rsidRPr="00801883" w:rsidRDefault="00206CDD" w:rsidP="0059466D">
            <w:pPr>
              <w:pStyle w:val="5"/>
              <w:ind w:firstLine="0"/>
              <w:jc w:val="left"/>
              <w:rPr>
                <w:b w:val="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Initials</w:t>
            </w:r>
            <w:r w:rsidRPr="0080188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surname</w:t>
            </w:r>
            <w:r w:rsidRPr="00801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801883"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author</w:t>
            </w:r>
            <w:r w:rsidRPr="00801883">
              <w:rPr>
                <w:sz w:val="24"/>
                <w:lang w:val="en-US"/>
              </w:rPr>
              <w:t xml:space="preserve"> </w:t>
            </w:r>
            <w:r w:rsidRPr="00801883">
              <w:rPr>
                <w:b w:val="0"/>
                <w:sz w:val="24"/>
                <w:lang w:val="en-US"/>
              </w:rPr>
              <w:t xml:space="preserve"> (</w:t>
            </w:r>
            <w:proofErr w:type="gramEnd"/>
            <w:r>
              <w:rPr>
                <w:b w:val="0"/>
                <w:sz w:val="24"/>
                <w:lang w:val="en-US"/>
              </w:rPr>
              <w:t>authors</w:t>
            </w:r>
            <w:r w:rsidRPr="00801883">
              <w:rPr>
                <w:b w:val="0"/>
                <w:sz w:val="24"/>
                <w:lang w:val="en-US"/>
              </w:rPr>
              <w:t xml:space="preserve">) </w:t>
            </w:r>
            <w:r>
              <w:rPr>
                <w:b w:val="0"/>
                <w:sz w:val="24"/>
                <w:lang w:val="en-US"/>
              </w:rPr>
              <w:t>by bold letters</w:t>
            </w:r>
            <w:r w:rsidRPr="00801883">
              <w:rPr>
                <w:b w:val="0"/>
                <w:sz w:val="24"/>
                <w:lang w:val="en-US"/>
              </w:rPr>
              <w:t>, adjustment</w:t>
            </w:r>
            <w:r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en-US"/>
              </w:rPr>
              <w:t>ton</w:t>
            </w:r>
            <w:proofErr w:type="spellEnd"/>
            <w:r>
              <w:rPr>
                <w:b w:val="0"/>
                <w:sz w:val="24"/>
                <w:lang w:val="en-US"/>
              </w:rPr>
              <w:t xml:space="preserve"> the right</w:t>
            </w:r>
          </w:p>
        </w:tc>
      </w:tr>
      <w:tr w:rsidR="00206CDD" w:rsidRPr="00716A36" w:rsidTr="00DD7F57">
        <w:tc>
          <w:tcPr>
            <w:tcW w:w="1985" w:type="dxa"/>
          </w:tcPr>
          <w:p w:rsidR="00206CDD" w:rsidRPr="00801883" w:rsidRDefault="00206CDD" w:rsidP="0059466D">
            <w:pPr>
              <w:pStyle w:val="5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Second line</w:t>
            </w:r>
          </w:p>
        </w:tc>
        <w:tc>
          <w:tcPr>
            <w:tcW w:w="5528" w:type="dxa"/>
          </w:tcPr>
          <w:p w:rsidR="00206CDD" w:rsidRPr="00801883" w:rsidRDefault="00206CDD" w:rsidP="0059466D">
            <w:pPr>
              <w:pStyle w:val="11"/>
              <w:spacing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Company name</w:t>
            </w:r>
          </w:p>
        </w:tc>
      </w:tr>
      <w:tr w:rsidR="00206CDD" w:rsidRPr="00716A36" w:rsidTr="00DD7F57">
        <w:tc>
          <w:tcPr>
            <w:tcW w:w="1985" w:type="dxa"/>
          </w:tcPr>
          <w:p w:rsidR="00206CDD" w:rsidRPr="00801883" w:rsidRDefault="00206CDD" w:rsidP="0059466D">
            <w:pPr>
              <w:pStyle w:val="5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Third line</w:t>
            </w:r>
          </w:p>
        </w:tc>
        <w:tc>
          <w:tcPr>
            <w:tcW w:w="5528" w:type="dxa"/>
          </w:tcPr>
          <w:p w:rsidR="00206CDD" w:rsidRPr="00801883" w:rsidRDefault="00206CDD" w:rsidP="0059466D">
            <w:pPr>
              <w:pStyle w:val="5"/>
              <w:ind w:firstLine="0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Empty</w:t>
            </w:r>
          </w:p>
        </w:tc>
      </w:tr>
      <w:tr w:rsidR="00206CDD" w:rsidRPr="00F220D9" w:rsidTr="00DD7F57">
        <w:tc>
          <w:tcPr>
            <w:tcW w:w="1985" w:type="dxa"/>
          </w:tcPr>
          <w:p w:rsidR="00206CDD" w:rsidRPr="00801883" w:rsidRDefault="00206CDD" w:rsidP="0059466D">
            <w:pPr>
              <w:pStyle w:val="5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Forth line</w:t>
            </w:r>
          </w:p>
        </w:tc>
        <w:tc>
          <w:tcPr>
            <w:tcW w:w="5528" w:type="dxa"/>
          </w:tcPr>
          <w:p w:rsidR="00206CDD" w:rsidRPr="00F06B59" w:rsidRDefault="00206CDD" w:rsidP="0059466D">
            <w:pPr>
              <w:pStyle w:val="5"/>
              <w:ind w:firstLine="0"/>
              <w:jc w:val="left"/>
              <w:rPr>
                <w:b w:val="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TITLE</w:t>
            </w:r>
            <w:r w:rsidRPr="00F06B5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F06B59"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LECTURE</w:t>
            </w:r>
            <w:r w:rsidRPr="00F06B59">
              <w:rPr>
                <w:b w:val="0"/>
                <w:sz w:val="24"/>
                <w:lang w:val="en-US"/>
              </w:rPr>
              <w:t xml:space="preserve">  </w:t>
            </w:r>
            <w:r>
              <w:rPr>
                <w:b w:val="0"/>
                <w:sz w:val="24"/>
                <w:lang w:val="en-US"/>
              </w:rPr>
              <w:t>written</w:t>
            </w:r>
            <w:proofErr w:type="gramEnd"/>
            <w:r>
              <w:rPr>
                <w:b w:val="0"/>
                <w:sz w:val="24"/>
                <w:lang w:val="en-US"/>
              </w:rPr>
              <w:t xml:space="preserve"> by bold letters</w:t>
            </w:r>
            <w:r w:rsidRPr="00F06B59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adjustment to the center.</w:t>
            </w:r>
          </w:p>
        </w:tc>
      </w:tr>
      <w:tr w:rsidR="00206CDD" w:rsidRPr="00716A36" w:rsidTr="00DD7F57">
        <w:tc>
          <w:tcPr>
            <w:tcW w:w="1985" w:type="dxa"/>
          </w:tcPr>
          <w:p w:rsidR="00206CDD" w:rsidRPr="00F06B59" w:rsidRDefault="00206CDD" w:rsidP="0059466D">
            <w:pPr>
              <w:pStyle w:val="5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Fifth line</w:t>
            </w:r>
          </w:p>
        </w:tc>
        <w:tc>
          <w:tcPr>
            <w:tcW w:w="5528" w:type="dxa"/>
          </w:tcPr>
          <w:p w:rsidR="00206CDD" w:rsidRPr="00F06B59" w:rsidRDefault="00206CDD" w:rsidP="0059466D">
            <w:pPr>
              <w:pStyle w:val="5"/>
              <w:ind w:firstLine="0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Empty</w:t>
            </w:r>
          </w:p>
        </w:tc>
      </w:tr>
      <w:tr w:rsidR="00206CDD" w:rsidRPr="00F220D9" w:rsidTr="00DD7F57">
        <w:tc>
          <w:tcPr>
            <w:tcW w:w="1985" w:type="dxa"/>
          </w:tcPr>
          <w:p w:rsidR="00206CDD" w:rsidRPr="00F06B59" w:rsidRDefault="00206CDD" w:rsidP="0059466D">
            <w:pPr>
              <w:pStyle w:val="5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Sixth line</w:t>
            </w:r>
          </w:p>
        </w:tc>
        <w:tc>
          <w:tcPr>
            <w:tcW w:w="5528" w:type="dxa"/>
          </w:tcPr>
          <w:p w:rsidR="00206CDD" w:rsidRPr="002D1494" w:rsidRDefault="00206CDD" w:rsidP="0059466D">
            <w:pPr>
              <w:pStyle w:val="5"/>
              <w:ind w:firstLine="0"/>
              <w:jc w:val="left"/>
              <w:rPr>
                <w:b w:val="0"/>
                <w:sz w:val="24"/>
                <w:lang w:val="en-US"/>
              </w:rPr>
            </w:pPr>
            <w:proofErr w:type="gramStart"/>
            <w:r>
              <w:rPr>
                <w:b w:val="0"/>
                <w:i/>
                <w:sz w:val="24"/>
                <w:lang w:val="en-US"/>
              </w:rPr>
              <w:t>Brief</w:t>
            </w:r>
            <w:r w:rsidRPr="002D1494">
              <w:rPr>
                <w:b w:val="0"/>
                <w:i/>
                <w:sz w:val="24"/>
                <w:lang w:val="en-US"/>
              </w:rPr>
              <w:t xml:space="preserve"> abstract</w:t>
            </w:r>
            <w:r w:rsidRPr="002D1494">
              <w:rPr>
                <w:b w:val="0"/>
                <w:sz w:val="24"/>
                <w:lang w:val="en-US"/>
              </w:rPr>
              <w:t xml:space="preserve"> (3-5 </w:t>
            </w:r>
            <w:r>
              <w:rPr>
                <w:b w:val="0"/>
                <w:sz w:val="24"/>
                <w:lang w:val="en-US"/>
              </w:rPr>
              <w:t>lines</w:t>
            </w:r>
            <w:r w:rsidRPr="002D1494">
              <w:rPr>
                <w:b w:val="0"/>
                <w:sz w:val="24"/>
                <w:lang w:val="en-US"/>
              </w:rPr>
              <w:t>) in italics, full justification</w:t>
            </w:r>
            <w:r>
              <w:rPr>
                <w:b w:val="0"/>
                <w:sz w:val="24"/>
                <w:lang w:val="en-US"/>
              </w:rPr>
              <w:t>.</w:t>
            </w:r>
            <w:proofErr w:type="gramEnd"/>
          </w:p>
        </w:tc>
      </w:tr>
      <w:tr w:rsidR="00206CDD" w:rsidRPr="00796139" w:rsidTr="00DD7F57">
        <w:tc>
          <w:tcPr>
            <w:tcW w:w="1985" w:type="dxa"/>
          </w:tcPr>
          <w:p w:rsidR="00206CDD" w:rsidRPr="002D1494" w:rsidRDefault="00206CDD" w:rsidP="0059466D">
            <w:pPr>
              <w:pStyle w:val="5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Seventh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line</w:t>
            </w:r>
          </w:p>
        </w:tc>
        <w:tc>
          <w:tcPr>
            <w:tcW w:w="5528" w:type="dxa"/>
          </w:tcPr>
          <w:p w:rsidR="00206CDD" w:rsidRPr="002D1494" w:rsidRDefault="00206CDD" w:rsidP="0059466D">
            <w:pPr>
              <w:pStyle w:val="5"/>
              <w:ind w:firstLine="0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Empty</w:t>
            </w:r>
          </w:p>
        </w:tc>
      </w:tr>
      <w:tr w:rsidR="00206CDD" w:rsidRPr="00796139" w:rsidTr="00DD7F57">
        <w:tc>
          <w:tcPr>
            <w:tcW w:w="1985" w:type="dxa"/>
          </w:tcPr>
          <w:p w:rsidR="00206CDD" w:rsidRPr="002D1494" w:rsidRDefault="00206CDD" w:rsidP="0059466D">
            <w:pPr>
              <w:pStyle w:val="5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From eighth line</w:t>
            </w:r>
          </w:p>
        </w:tc>
        <w:tc>
          <w:tcPr>
            <w:tcW w:w="5528" w:type="dxa"/>
          </w:tcPr>
          <w:p w:rsidR="00206CDD" w:rsidRPr="002D1494" w:rsidRDefault="00206CDD" w:rsidP="0059466D">
            <w:pPr>
              <w:pStyle w:val="5"/>
              <w:ind w:firstLine="0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Text of article</w:t>
            </w:r>
          </w:p>
        </w:tc>
      </w:tr>
    </w:tbl>
    <w:p w:rsidR="00206CDD" w:rsidRPr="00DD7F57" w:rsidRDefault="00206CDD" w:rsidP="00DD7F57">
      <w:pPr>
        <w:pStyle w:val="8"/>
        <w:rPr>
          <w:i/>
          <w:szCs w:val="24"/>
          <w:lang w:val="ru-RU"/>
        </w:rPr>
      </w:pPr>
    </w:p>
    <w:p w:rsidR="00206CDD" w:rsidRDefault="00206CDD" w:rsidP="00DD7F57">
      <w:pPr>
        <w:pStyle w:val="8"/>
        <w:rPr>
          <w:i/>
          <w:szCs w:val="24"/>
          <w:lang w:val="en-US"/>
        </w:rPr>
      </w:pPr>
      <w:r w:rsidRPr="00DD7F57">
        <w:rPr>
          <w:i/>
          <w:szCs w:val="24"/>
          <w:lang w:val="en-US"/>
        </w:rPr>
        <w:t xml:space="preserve">Example of </w:t>
      </w:r>
      <w:r>
        <w:rPr>
          <w:i/>
          <w:szCs w:val="24"/>
          <w:lang w:val="en-US"/>
        </w:rPr>
        <w:t xml:space="preserve">filing </w:t>
      </w:r>
      <w:r w:rsidRPr="00DD7F57">
        <w:rPr>
          <w:i/>
          <w:szCs w:val="24"/>
          <w:lang w:val="en-US"/>
        </w:rPr>
        <w:t>article</w:t>
      </w:r>
      <w:r>
        <w:rPr>
          <w:i/>
          <w:szCs w:val="24"/>
          <w:lang w:val="en-US"/>
        </w:rPr>
        <w:t>s</w:t>
      </w:r>
      <w:r w:rsidRPr="00DD7F57">
        <w:rPr>
          <w:i/>
          <w:szCs w:val="24"/>
          <w:lang w:val="en-US"/>
        </w:rPr>
        <w:t xml:space="preserve"> and report</w:t>
      </w:r>
      <w:r>
        <w:rPr>
          <w:i/>
          <w:szCs w:val="24"/>
          <w:lang w:val="en-US"/>
        </w:rPr>
        <w:t>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</w:tblGrid>
      <w:tr w:rsidR="00206CDD" w:rsidRPr="00F220D9" w:rsidTr="00B95A64">
        <w:tc>
          <w:tcPr>
            <w:tcW w:w="7513" w:type="dxa"/>
          </w:tcPr>
          <w:p w:rsidR="00206CDD" w:rsidRPr="00B95A64" w:rsidRDefault="00206CDD" w:rsidP="00B95A64">
            <w:pPr>
              <w:pStyle w:val="11"/>
              <w:spacing w:before="0" w:after="0"/>
              <w:jc w:val="right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95A64">
              <w:rPr>
                <w:b/>
                <w:sz w:val="28"/>
                <w:szCs w:val="28"/>
                <w:lang w:val="en-US"/>
              </w:rPr>
              <w:t>A.A.Ivanov</w:t>
            </w:r>
            <w:proofErr w:type="spellEnd"/>
          </w:p>
          <w:p w:rsidR="00206CDD" w:rsidRPr="00B95A64" w:rsidRDefault="00206CDD" w:rsidP="00B95A64">
            <w:pPr>
              <w:pStyle w:val="11"/>
              <w:spacing w:before="0" w:after="0"/>
              <w:jc w:val="right"/>
              <w:rPr>
                <w:szCs w:val="28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B95A64">
                  <w:rPr>
                    <w:szCs w:val="28"/>
                    <w:lang w:val="en-US"/>
                  </w:rPr>
                  <w:t>Saint-Petersburg</w:t>
                </w:r>
              </w:smartTag>
              <w:r w:rsidRPr="00B95A64">
                <w:rPr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B95A64">
                  <w:rPr>
                    <w:szCs w:val="28"/>
                    <w:lang w:val="en-US"/>
                  </w:rPr>
                  <w:t>State</w:t>
                </w:r>
              </w:smartTag>
              <w:r w:rsidRPr="00B95A64">
                <w:rPr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B95A64">
                  <w:rPr>
                    <w:szCs w:val="28"/>
                    <w:lang w:val="en-US"/>
                  </w:rPr>
                  <w:t>University</w:t>
                </w:r>
              </w:smartTag>
            </w:smartTag>
            <w:r w:rsidRPr="00B95A64">
              <w:rPr>
                <w:szCs w:val="28"/>
                <w:lang w:val="en-US"/>
              </w:rPr>
              <w:t xml:space="preserve"> </w:t>
            </w:r>
          </w:p>
          <w:p w:rsidR="00206CDD" w:rsidRPr="00B95A64" w:rsidRDefault="00206CDD" w:rsidP="00B95A64">
            <w:pPr>
              <w:pStyle w:val="11"/>
              <w:spacing w:before="0" w:after="0"/>
              <w:jc w:val="right"/>
              <w:rPr>
                <w:szCs w:val="28"/>
                <w:lang w:val="en-US"/>
              </w:rPr>
            </w:pPr>
            <w:r w:rsidRPr="00B95A64">
              <w:rPr>
                <w:szCs w:val="28"/>
                <w:lang w:val="en-US"/>
              </w:rPr>
              <w:t xml:space="preserve">of Economics and Finance </w:t>
            </w:r>
          </w:p>
          <w:p w:rsidR="00206CDD" w:rsidRPr="00B95A64" w:rsidRDefault="00206CDD" w:rsidP="00B95A64">
            <w:pPr>
              <w:pStyle w:val="11"/>
              <w:spacing w:before="0" w:after="0"/>
              <w:jc w:val="right"/>
              <w:rPr>
                <w:i/>
                <w:sz w:val="20"/>
                <w:lang w:val="en-US"/>
              </w:rPr>
            </w:pPr>
            <w:r w:rsidRPr="00B95A64">
              <w:rPr>
                <w:i/>
                <w:sz w:val="20"/>
                <w:lang w:val="en-US"/>
              </w:rPr>
              <w:t>empty line</w:t>
            </w:r>
          </w:p>
          <w:p w:rsidR="00206CDD" w:rsidRPr="00B95A64" w:rsidRDefault="00206CDD" w:rsidP="00B95A64">
            <w:pPr>
              <w:pStyle w:val="11"/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B95A64">
              <w:rPr>
                <w:b/>
                <w:sz w:val="28"/>
                <w:szCs w:val="28"/>
                <w:lang w:val="en-US"/>
              </w:rPr>
              <w:t>TITLE OF LECTURE (ARTICLE)</w:t>
            </w:r>
          </w:p>
          <w:p w:rsidR="00206CDD" w:rsidRPr="00B95A64" w:rsidRDefault="00206CDD" w:rsidP="00B95A64">
            <w:pPr>
              <w:pStyle w:val="11"/>
              <w:spacing w:before="0" w:after="0"/>
              <w:ind w:firstLine="709"/>
              <w:jc w:val="right"/>
              <w:rPr>
                <w:i/>
                <w:lang w:val="en-US"/>
              </w:rPr>
            </w:pPr>
            <w:r w:rsidRPr="00B95A64">
              <w:rPr>
                <w:i/>
                <w:sz w:val="20"/>
                <w:lang w:val="en-US"/>
              </w:rPr>
              <w:t>empty line</w:t>
            </w:r>
            <w:r w:rsidRPr="00B95A64">
              <w:rPr>
                <w:i/>
                <w:lang w:val="en-US"/>
              </w:rPr>
              <w:t xml:space="preserve"> </w:t>
            </w:r>
          </w:p>
          <w:p w:rsidR="00206CDD" w:rsidRPr="00B95A64" w:rsidRDefault="00206CDD" w:rsidP="00B95A64">
            <w:pPr>
              <w:pStyle w:val="11"/>
              <w:spacing w:before="0" w:after="0"/>
              <w:ind w:firstLine="709"/>
              <w:jc w:val="both"/>
              <w:rPr>
                <w:i/>
                <w:sz w:val="28"/>
                <w:szCs w:val="28"/>
                <w:lang w:val="en-US"/>
              </w:rPr>
            </w:pPr>
            <w:r w:rsidRPr="00B95A64">
              <w:rPr>
                <w:i/>
                <w:lang w:val="en-US"/>
              </w:rPr>
              <w:t>Brief</w:t>
            </w:r>
            <w:r w:rsidRPr="00B95A64">
              <w:rPr>
                <w:b/>
                <w:i/>
                <w:lang w:val="en-US"/>
              </w:rPr>
              <w:t xml:space="preserve"> </w:t>
            </w:r>
            <w:r w:rsidRPr="00B95A64">
              <w:rPr>
                <w:i/>
                <w:lang w:val="en-US"/>
              </w:rPr>
              <w:t>abstract of lecture materials</w:t>
            </w:r>
            <w:r w:rsidRPr="00B95A64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B95A64">
              <w:rPr>
                <w:i/>
                <w:lang w:val="en-US"/>
              </w:rPr>
              <w:t>Brief</w:t>
            </w:r>
            <w:r w:rsidRPr="00B95A64">
              <w:rPr>
                <w:b/>
                <w:i/>
                <w:lang w:val="en-US"/>
              </w:rPr>
              <w:t xml:space="preserve"> </w:t>
            </w:r>
            <w:r w:rsidRPr="00B95A64">
              <w:rPr>
                <w:i/>
                <w:lang w:val="en-US"/>
              </w:rPr>
              <w:t>abstract of lecture materials</w:t>
            </w:r>
            <w:r w:rsidRPr="00B95A64">
              <w:rPr>
                <w:i/>
                <w:sz w:val="28"/>
                <w:szCs w:val="28"/>
                <w:lang w:val="en-US"/>
              </w:rPr>
              <w:t xml:space="preserve"> …</w:t>
            </w:r>
          </w:p>
          <w:p w:rsidR="00206CDD" w:rsidRPr="00B95A64" w:rsidRDefault="00206CDD" w:rsidP="00B95A64">
            <w:pPr>
              <w:pStyle w:val="11"/>
              <w:spacing w:before="0" w:after="0"/>
              <w:ind w:firstLine="709"/>
              <w:jc w:val="right"/>
              <w:rPr>
                <w:sz w:val="28"/>
                <w:szCs w:val="28"/>
                <w:lang w:val="en-US"/>
              </w:rPr>
            </w:pPr>
            <w:r w:rsidRPr="00B95A64">
              <w:rPr>
                <w:i/>
                <w:sz w:val="20"/>
                <w:lang w:val="en-US"/>
              </w:rPr>
              <w:t>empty line</w:t>
            </w:r>
            <w:r w:rsidRPr="00B95A64">
              <w:rPr>
                <w:sz w:val="28"/>
                <w:szCs w:val="28"/>
                <w:lang w:val="en-US"/>
              </w:rPr>
              <w:t xml:space="preserve"> </w:t>
            </w:r>
          </w:p>
          <w:p w:rsidR="00206CDD" w:rsidRPr="00B95A64" w:rsidRDefault="00206CDD" w:rsidP="00B95A64">
            <w:pPr>
              <w:pStyle w:val="11"/>
              <w:spacing w:before="0" w:after="0"/>
              <w:ind w:firstLine="709"/>
              <w:jc w:val="both"/>
              <w:rPr>
                <w:szCs w:val="24"/>
                <w:lang w:val="en-US"/>
              </w:rPr>
            </w:pPr>
            <w:r w:rsidRPr="00B95A64">
              <w:rPr>
                <w:sz w:val="28"/>
                <w:szCs w:val="28"/>
                <w:lang w:val="en-US"/>
              </w:rPr>
              <w:t>Text of lecture (article), Text of lecture (article), Text of lecture (article) …</w:t>
            </w:r>
          </w:p>
        </w:tc>
      </w:tr>
    </w:tbl>
    <w:p w:rsidR="00206CDD" w:rsidRPr="00DD7F57" w:rsidRDefault="00206CDD" w:rsidP="00DD7F57">
      <w:pPr>
        <w:tabs>
          <w:tab w:val="num" w:pos="1429"/>
        </w:tabs>
        <w:spacing w:after="120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206CDD" w:rsidRPr="00DD7F57" w:rsidSect="00C0742D">
      <w:pgSz w:w="16838" w:h="11906" w:orient="landscape" w:code="9"/>
      <w:pgMar w:top="540" w:right="567" w:bottom="540" w:left="567" w:header="720" w:footer="720" w:gutter="0"/>
      <w:cols w:num="2" w:space="720" w:equalWidth="0">
        <w:col w:w="7498" w:space="708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7A8"/>
    <w:multiLevelType w:val="hybridMultilevel"/>
    <w:tmpl w:val="AAF0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75663"/>
    <w:multiLevelType w:val="hybridMultilevel"/>
    <w:tmpl w:val="DB1AFF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9E7082"/>
    <w:multiLevelType w:val="hybridMultilevel"/>
    <w:tmpl w:val="C1A0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97471"/>
    <w:multiLevelType w:val="hybridMultilevel"/>
    <w:tmpl w:val="EC5C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C5E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4A03DD"/>
    <w:multiLevelType w:val="hybridMultilevel"/>
    <w:tmpl w:val="9F2A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6643D"/>
    <w:multiLevelType w:val="hybridMultilevel"/>
    <w:tmpl w:val="5EE85696"/>
    <w:lvl w:ilvl="0" w:tplc="DE9A6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C20AEB"/>
    <w:multiLevelType w:val="hybridMultilevel"/>
    <w:tmpl w:val="39C4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3C89"/>
    <w:multiLevelType w:val="hybridMultilevel"/>
    <w:tmpl w:val="16B200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0742D"/>
    <w:rsid w:val="0000716B"/>
    <w:rsid w:val="00085C32"/>
    <w:rsid w:val="00086A5F"/>
    <w:rsid w:val="000B6902"/>
    <w:rsid w:val="000D0003"/>
    <w:rsid w:val="000E6F9E"/>
    <w:rsid w:val="001024EC"/>
    <w:rsid w:val="00172A7B"/>
    <w:rsid w:val="001F1C63"/>
    <w:rsid w:val="00205D0F"/>
    <w:rsid w:val="00206CDD"/>
    <w:rsid w:val="00211242"/>
    <w:rsid w:val="00236A68"/>
    <w:rsid w:val="002952CE"/>
    <w:rsid w:val="002C52A4"/>
    <w:rsid w:val="002D1494"/>
    <w:rsid w:val="0031773F"/>
    <w:rsid w:val="00324E1B"/>
    <w:rsid w:val="00332A9D"/>
    <w:rsid w:val="003571F0"/>
    <w:rsid w:val="00373D00"/>
    <w:rsid w:val="003A2DB6"/>
    <w:rsid w:val="003A380B"/>
    <w:rsid w:val="003C29F0"/>
    <w:rsid w:val="003D219F"/>
    <w:rsid w:val="003D63CA"/>
    <w:rsid w:val="003E705C"/>
    <w:rsid w:val="003E7FD7"/>
    <w:rsid w:val="003F59B1"/>
    <w:rsid w:val="00420B2B"/>
    <w:rsid w:val="00427A62"/>
    <w:rsid w:val="00441FA2"/>
    <w:rsid w:val="004523CE"/>
    <w:rsid w:val="00452481"/>
    <w:rsid w:val="0047248C"/>
    <w:rsid w:val="0047398D"/>
    <w:rsid w:val="0047401E"/>
    <w:rsid w:val="0048387C"/>
    <w:rsid w:val="004850DA"/>
    <w:rsid w:val="004B0AD8"/>
    <w:rsid w:val="004B7789"/>
    <w:rsid w:val="004E2E18"/>
    <w:rsid w:val="004E5108"/>
    <w:rsid w:val="005130A2"/>
    <w:rsid w:val="0057136E"/>
    <w:rsid w:val="00573D9D"/>
    <w:rsid w:val="0059466D"/>
    <w:rsid w:val="005A429B"/>
    <w:rsid w:val="005B41C1"/>
    <w:rsid w:val="005C609C"/>
    <w:rsid w:val="005D3DC3"/>
    <w:rsid w:val="005F4AC4"/>
    <w:rsid w:val="006250F5"/>
    <w:rsid w:val="0062750A"/>
    <w:rsid w:val="00660B94"/>
    <w:rsid w:val="006642ED"/>
    <w:rsid w:val="006969FB"/>
    <w:rsid w:val="006B3C54"/>
    <w:rsid w:val="00716A36"/>
    <w:rsid w:val="00717881"/>
    <w:rsid w:val="00766064"/>
    <w:rsid w:val="007876CD"/>
    <w:rsid w:val="00796139"/>
    <w:rsid w:val="007A11AD"/>
    <w:rsid w:val="007F115F"/>
    <w:rsid w:val="00801883"/>
    <w:rsid w:val="008255D8"/>
    <w:rsid w:val="00830751"/>
    <w:rsid w:val="0086512C"/>
    <w:rsid w:val="00884C4B"/>
    <w:rsid w:val="00895B21"/>
    <w:rsid w:val="008A1530"/>
    <w:rsid w:val="008A5B6B"/>
    <w:rsid w:val="008A6C0E"/>
    <w:rsid w:val="008D23F0"/>
    <w:rsid w:val="008D79D1"/>
    <w:rsid w:val="008E61D5"/>
    <w:rsid w:val="008F6BF8"/>
    <w:rsid w:val="00930911"/>
    <w:rsid w:val="00954751"/>
    <w:rsid w:val="00986602"/>
    <w:rsid w:val="009B6409"/>
    <w:rsid w:val="009E3743"/>
    <w:rsid w:val="009F2EB2"/>
    <w:rsid w:val="00A34CC9"/>
    <w:rsid w:val="00A37D5E"/>
    <w:rsid w:val="00A403BD"/>
    <w:rsid w:val="00A85380"/>
    <w:rsid w:val="00AD5259"/>
    <w:rsid w:val="00AE422B"/>
    <w:rsid w:val="00B009A0"/>
    <w:rsid w:val="00B17D50"/>
    <w:rsid w:val="00B3006B"/>
    <w:rsid w:val="00B335AA"/>
    <w:rsid w:val="00B451AE"/>
    <w:rsid w:val="00B62BF7"/>
    <w:rsid w:val="00B652F5"/>
    <w:rsid w:val="00B8412C"/>
    <w:rsid w:val="00B95A64"/>
    <w:rsid w:val="00BF35B0"/>
    <w:rsid w:val="00C0742D"/>
    <w:rsid w:val="00C56B25"/>
    <w:rsid w:val="00C602CD"/>
    <w:rsid w:val="00D36445"/>
    <w:rsid w:val="00D401AE"/>
    <w:rsid w:val="00D761A9"/>
    <w:rsid w:val="00D94538"/>
    <w:rsid w:val="00DA4522"/>
    <w:rsid w:val="00DD0B74"/>
    <w:rsid w:val="00DD2A0D"/>
    <w:rsid w:val="00DD7F57"/>
    <w:rsid w:val="00E114B7"/>
    <w:rsid w:val="00E63A4F"/>
    <w:rsid w:val="00E70A68"/>
    <w:rsid w:val="00E8279B"/>
    <w:rsid w:val="00E84818"/>
    <w:rsid w:val="00E92B72"/>
    <w:rsid w:val="00E96136"/>
    <w:rsid w:val="00EA2A4D"/>
    <w:rsid w:val="00EC4777"/>
    <w:rsid w:val="00F06B59"/>
    <w:rsid w:val="00F220D9"/>
    <w:rsid w:val="00F44AB2"/>
    <w:rsid w:val="00F5576B"/>
    <w:rsid w:val="00F644E7"/>
    <w:rsid w:val="00F95EA1"/>
    <w:rsid w:val="00FB2162"/>
    <w:rsid w:val="00FE416F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AutoShape 3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2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E7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0742D"/>
    <w:pPr>
      <w:keepNext/>
      <w:ind w:firstLine="709"/>
      <w:jc w:val="both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0742D"/>
    <w:pPr>
      <w:keepNext/>
      <w:ind w:firstLine="709"/>
      <w:jc w:val="both"/>
      <w:outlineLvl w:val="5"/>
    </w:pPr>
    <w:rPr>
      <w:b/>
      <w:sz w:val="28"/>
      <w:u w:val="single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C0742D"/>
    <w:pPr>
      <w:keepNext/>
      <w:ind w:firstLine="709"/>
      <w:jc w:val="center"/>
      <w:outlineLvl w:val="7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E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8B2E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2EC0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8B2EC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Обычный1"/>
    <w:uiPriority w:val="99"/>
    <w:rsid w:val="00C0742D"/>
    <w:pPr>
      <w:spacing w:before="100" w:after="100"/>
    </w:pPr>
    <w:rPr>
      <w:sz w:val="24"/>
      <w:szCs w:val="20"/>
      <w:lang w:val="uk-UA"/>
    </w:rPr>
  </w:style>
  <w:style w:type="paragraph" w:styleId="2">
    <w:name w:val="Body Text 2"/>
    <w:basedOn w:val="a"/>
    <w:link w:val="20"/>
    <w:uiPriority w:val="99"/>
    <w:rsid w:val="00C074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EC0"/>
    <w:rPr>
      <w:sz w:val="20"/>
      <w:szCs w:val="20"/>
    </w:rPr>
  </w:style>
  <w:style w:type="paragraph" w:customStyle="1" w:styleId="a3">
    <w:name w:val="Рамка"/>
    <w:uiPriority w:val="99"/>
    <w:rsid w:val="00C0742D"/>
    <w:pPr>
      <w:jc w:val="both"/>
    </w:pPr>
    <w:rPr>
      <w:sz w:val="24"/>
      <w:szCs w:val="20"/>
      <w:lang w:val="en-US"/>
    </w:rPr>
  </w:style>
  <w:style w:type="paragraph" w:customStyle="1" w:styleId="21">
    <w:name w:val="Обычный2"/>
    <w:uiPriority w:val="99"/>
    <w:rsid w:val="00C0742D"/>
    <w:pPr>
      <w:widowControl w:val="0"/>
      <w:autoSpaceDE w:val="0"/>
      <w:autoSpaceDN w:val="0"/>
    </w:pPr>
    <w:rPr>
      <w:sz w:val="20"/>
      <w:szCs w:val="20"/>
    </w:rPr>
  </w:style>
  <w:style w:type="paragraph" w:styleId="a4">
    <w:name w:val="header"/>
    <w:basedOn w:val="21"/>
    <w:link w:val="a5"/>
    <w:uiPriority w:val="99"/>
    <w:rsid w:val="00C0742D"/>
    <w:pPr>
      <w:widowControl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EC0"/>
    <w:rPr>
      <w:sz w:val="20"/>
      <w:szCs w:val="20"/>
    </w:rPr>
  </w:style>
  <w:style w:type="paragraph" w:styleId="a6">
    <w:name w:val="Body Text"/>
    <w:basedOn w:val="a"/>
    <w:link w:val="a7"/>
    <w:uiPriority w:val="99"/>
    <w:rsid w:val="003E70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2EC0"/>
    <w:rPr>
      <w:sz w:val="20"/>
      <w:szCs w:val="20"/>
    </w:rPr>
  </w:style>
  <w:style w:type="paragraph" w:styleId="a8">
    <w:name w:val="Balloon Text"/>
    <w:basedOn w:val="a"/>
    <w:link w:val="a9"/>
    <w:uiPriority w:val="99"/>
    <w:rsid w:val="007A11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A11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95EA1"/>
    <w:pPr>
      <w:ind w:left="720"/>
      <w:contextualSpacing/>
    </w:pPr>
  </w:style>
  <w:style w:type="character" w:styleId="ab">
    <w:name w:val="Hyperlink"/>
    <w:basedOn w:val="a0"/>
    <w:uiPriority w:val="99"/>
    <w:rsid w:val="00F95EA1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BF35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E70A6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8255D8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EC4777"/>
    <w:rPr>
      <w:rFonts w:cs="Times New Roman"/>
    </w:rPr>
  </w:style>
  <w:style w:type="character" w:styleId="af">
    <w:name w:val="Emphasis"/>
    <w:basedOn w:val="a0"/>
    <w:uiPriority w:val="99"/>
    <w:qFormat/>
    <w:locked/>
    <w:rsid w:val="00EC477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C47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432">
              <w:marLeft w:val="36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430">
              <w:marLeft w:val="36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.kliop@enge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R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5754743_1_2&amp;s1=%F0%E0%E1%EE%F7%E8%E9%20%FF%E7%FB%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ltitran.ru/c/m.exe?t=5564904_1_2&amp;s1=%EE%F0%E3%E0%ED%E8%E7%E0%F6%E8%EE%ED%ED%FB%E9%20%E2%E7%ED%EE%F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rilltulen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4368</Characters>
  <Application>Microsoft Office Word</Application>
  <DocSecurity>0</DocSecurity>
  <Lines>36</Lines>
  <Paragraphs>10</Paragraphs>
  <ScaleCrop>false</ScaleCrop>
  <Company>Service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конференции:</dc:title>
  <dc:creator>Test</dc:creator>
  <cp:lastModifiedBy>KoRn</cp:lastModifiedBy>
  <cp:revision>2</cp:revision>
  <cp:lastPrinted>2014-03-05T17:48:00Z</cp:lastPrinted>
  <dcterms:created xsi:type="dcterms:W3CDTF">2016-01-24T08:57:00Z</dcterms:created>
  <dcterms:modified xsi:type="dcterms:W3CDTF">2016-01-24T08:57:00Z</dcterms:modified>
</cp:coreProperties>
</file>